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FF" w:rsidRDefault="00716BFF" w:rsidP="00716B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июне 2024 года обращений граждан, организаций и общественных объединений, адресованных Главе </w:t>
      </w:r>
      <w:r w:rsidR="00FC7726" w:rsidRPr="00FC7726">
        <w:rPr>
          <w:rFonts w:ascii="Times New Roman" w:hAnsi="Times New Roman"/>
          <w:b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b/>
          <w:sz w:val="28"/>
          <w:szCs w:val="28"/>
        </w:rPr>
        <w:t>района Новосибирской области, а также результатов рассмотрения и принятых мер</w:t>
      </w:r>
    </w:p>
    <w:p w:rsidR="00716BFF" w:rsidRDefault="00716BFF" w:rsidP="00716B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6BFF" w:rsidRDefault="00716BFF" w:rsidP="00716B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FC7726" w:rsidRPr="00FC7726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FC7726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716BFF" w:rsidRDefault="00716BFF" w:rsidP="00FC77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FC7726" w:rsidRPr="00FC7726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установлены распоряжением администрации </w:t>
      </w:r>
      <w:r w:rsidR="00FC7726" w:rsidRPr="00FC7726">
        <w:rPr>
          <w:rFonts w:ascii="Times New Roman" w:hAnsi="Times New Roman"/>
          <w:sz w:val="28"/>
          <w:szCs w:val="28"/>
        </w:rPr>
        <w:t>Краснос</w:t>
      </w:r>
      <w:r w:rsidR="00FC7726">
        <w:rPr>
          <w:rFonts w:ascii="Times New Roman" w:hAnsi="Times New Roman"/>
          <w:sz w:val="28"/>
          <w:szCs w:val="28"/>
        </w:rPr>
        <w:t>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ра</w:t>
      </w:r>
      <w:r w:rsidR="00FC7726">
        <w:rPr>
          <w:rFonts w:ascii="Times New Roman" w:hAnsi="Times New Roman"/>
          <w:sz w:val="28"/>
          <w:szCs w:val="28"/>
        </w:rPr>
        <w:t>йона Новосибирской области от 22</w:t>
      </w:r>
      <w:r>
        <w:rPr>
          <w:rFonts w:ascii="Times New Roman" w:hAnsi="Times New Roman"/>
          <w:sz w:val="28"/>
          <w:szCs w:val="28"/>
        </w:rPr>
        <w:t>.04.2020г. № 1</w:t>
      </w:r>
      <w:r w:rsidR="00FC7726">
        <w:rPr>
          <w:rFonts w:ascii="Times New Roman" w:hAnsi="Times New Roman"/>
          <w:sz w:val="28"/>
          <w:szCs w:val="28"/>
        </w:rPr>
        <w:t>3</w:t>
      </w:r>
    </w:p>
    <w:p w:rsidR="00716BFF" w:rsidRDefault="003606D9" w:rsidP="00716B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16BFF">
        <w:rPr>
          <w:rFonts w:ascii="Times New Roman" w:hAnsi="Times New Roman"/>
          <w:sz w:val="28"/>
          <w:szCs w:val="28"/>
        </w:rPr>
        <w:t xml:space="preserve">июне 2024 года в адрес Главы </w:t>
      </w:r>
      <w:r w:rsidR="00FC7726" w:rsidRPr="00FC7726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 w:rsidR="00716BFF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FC7726">
        <w:rPr>
          <w:rFonts w:ascii="Times New Roman" w:hAnsi="Times New Roman"/>
          <w:b/>
          <w:sz w:val="28"/>
          <w:szCs w:val="28"/>
        </w:rPr>
        <w:t>0</w:t>
      </w:r>
      <w:r w:rsidR="00A87DB1">
        <w:rPr>
          <w:rFonts w:ascii="Times New Roman" w:hAnsi="Times New Roman"/>
          <w:sz w:val="28"/>
          <w:szCs w:val="28"/>
        </w:rPr>
        <w:t xml:space="preserve"> обращения</w:t>
      </w:r>
      <w:r w:rsidR="00716BFF">
        <w:rPr>
          <w:rFonts w:ascii="Times New Roman" w:hAnsi="Times New Roman"/>
          <w:sz w:val="28"/>
          <w:szCs w:val="28"/>
        </w:rPr>
        <w:t xml:space="preserve"> и запрос</w:t>
      </w:r>
      <w:r w:rsidR="00A87DB1">
        <w:rPr>
          <w:rFonts w:ascii="Times New Roman" w:hAnsi="Times New Roman"/>
          <w:sz w:val="28"/>
          <w:szCs w:val="28"/>
        </w:rPr>
        <w:t>а</w:t>
      </w:r>
      <w:r w:rsidR="00716BFF">
        <w:rPr>
          <w:rFonts w:ascii="Times New Roman" w:hAnsi="Times New Roman"/>
          <w:sz w:val="28"/>
          <w:szCs w:val="28"/>
        </w:rPr>
        <w:t xml:space="preserve"> </w:t>
      </w:r>
      <w:r w:rsidR="00A87DB1">
        <w:rPr>
          <w:rFonts w:ascii="Times New Roman" w:hAnsi="Times New Roman"/>
          <w:i/>
          <w:iCs/>
          <w:sz w:val="28"/>
          <w:szCs w:val="28"/>
        </w:rPr>
        <w:t xml:space="preserve">(в мае 2024 года – </w:t>
      </w:r>
      <w:r w:rsidR="00FC7726">
        <w:rPr>
          <w:rFonts w:ascii="Times New Roman" w:hAnsi="Times New Roman"/>
          <w:i/>
          <w:iCs/>
          <w:sz w:val="28"/>
          <w:szCs w:val="28"/>
        </w:rPr>
        <w:t>0</w:t>
      </w:r>
      <w:r w:rsidR="00716BFF">
        <w:rPr>
          <w:rFonts w:ascii="Times New Roman" w:hAnsi="Times New Roman"/>
          <w:i/>
          <w:iCs/>
          <w:sz w:val="28"/>
          <w:szCs w:val="28"/>
        </w:rPr>
        <w:t>, в июне 2023</w:t>
      </w:r>
      <w:r w:rsidR="005148E0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FC7726">
        <w:rPr>
          <w:rFonts w:ascii="Times New Roman" w:hAnsi="Times New Roman"/>
          <w:i/>
          <w:iCs/>
          <w:sz w:val="28"/>
          <w:szCs w:val="28"/>
        </w:rPr>
        <w:t>0</w:t>
      </w:r>
      <w:r w:rsidR="00716BFF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716BFF">
        <w:rPr>
          <w:rFonts w:ascii="Times New Roman" w:hAnsi="Times New Roman"/>
          <w:sz w:val="28"/>
          <w:szCs w:val="28"/>
        </w:rPr>
        <w:t>в том числе: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3606D9">
        <w:rPr>
          <w:rFonts w:ascii="Times New Roman" w:hAnsi="Times New Roman"/>
          <w:sz w:val="28"/>
          <w:szCs w:val="28"/>
        </w:rPr>
        <w:t xml:space="preserve"> </w:t>
      </w:r>
      <w:r w:rsidR="00FC772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7726">
        <w:rPr>
          <w:rFonts w:ascii="Times New Roman" w:hAnsi="Times New Roman"/>
          <w:i/>
          <w:iCs/>
          <w:sz w:val="28"/>
          <w:szCs w:val="28"/>
        </w:rPr>
        <w:t>(в мае 2024 года – 0</w:t>
      </w:r>
      <w:r>
        <w:rPr>
          <w:rFonts w:ascii="Times New Roman" w:hAnsi="Times New Roman"/>
          <w:i/>
          <w:iCs/>
          <w:sz w:val="28"/>
          <w:szCs w:val="28"/>
        </w:rPr>
        <w:t>, в июне 2023</w:t>
      </w:r>
      <w:r w:rsidR="003606D9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r w:rsidR="00FC7726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3606D9">
        <w:rPr>
          <w:rFonts w:ascii="Times New Roman" w:hAnsi="Times New Roman"/>
          <w:i/>
          <w:iCs/>
          <w:sz w:val="28"/>
          <w:szCs w:val="28"/>
        </w:rPr>
        <w:t>(в мае 2024 года – 0</w:t>
      </w:r>
      <w:r>
        <w:rPr>
          <w:rFonts w:ascii="Times New Roman" w:hAnsi="Times New Roman"/>
          <w:i/>
          <w:iCs/>
          <w:sz w:val="28"/>
          <w:szCs w:val="28"/>
        </w:rPr>
        <w:t>, в июне 2023</w:t>
      </w:r>
      <w:r w:rsidR="003606D9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606D9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7726">
        <w:rPr>
          <w:rFonts w:ascii="Times New Roman" w:hAnsi="Times New Roman"/>
          <w:i/>
          <w:iCs/>
          <w:sz w:val="28"/>
          <w:szCs w:val="28"/>
        </w:rPr>
        <w:t>(в мае 2024 года – 0</w:t>
      </w:r>
      <w:r>
        <w:rPr>
          <w:rFonts w:ascii="Times New Roman" w:hAnsi="Times New Roman"/>
          <w:i/>
          <w:iCs/>
          <w:sz w:val="28"/>
          <w:szCs w:val="28"/>
        </w:rPr>
        <w:t>, в июне 2023</w:t>
      </w:r>
      <w:r w:rsidR="003606D9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FC7726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716BFF" w:rsidRDefault="00716BFF" w:rsidP="00FC77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6BFF" w:rsidRDefault="00716BFF" w:rsidP="00716BFF">
      <w:pPr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716BFF" w:rsidRDefault="00716BFF" w:rsidP="00716BFF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716BFF" w:rsidRDefault="00716BFF" w:rsidP="00716BF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июне 2024 года  поступило </w:t>
      </w:r>
      <w:r w:rsidR="00FC772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3C4CA6">
        <w:rPr>
          <w:rFonts w:ascii="Times New Roman" w:hAnsi="Times New Roman"/>
          <w:sz w:val="28"/>
          <w:szCs w:val="28"/>
        </w:rPr>
        <w:t>исьменных</w:t>
      </w:r>
      <w:proofErr w:type="gramEnd"/>
      <w:r w:rsidR="00FC7726">
        <w:rPr>
          <w:rFonts w:ascii="Times New Roman" w:hAnsi="Times New Roman"/>
          <w:sz w:val="28"/>
          <w:szCs w:val="28"/>
        </w:rPr>
        <w:t xml:space="preserve"> обращения  (в мае 2024 года - 0</w:t>
      </w:r>
      <w:r>
        <w:rPr>
          <w:rFonts w:ascii="Times New Roman" w:hAnsi="Times New Roman"/>
          <w:sz w:val="28"/>
          <w:szCs w:val="28"/>
        </w:rPr>
        <w:t>, в июне 2023</w:t>
      </w:r>
      <w:r w:rsidR="003C4CA6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).</w:t>
      </w:r>
    </w:p>
    <w:p w:rsidR="00716BFF" w:rsidRDefault="00716BFF" w:rsidP="00716BF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FC77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3C4CA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 w:rsidR="00680A1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FC772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0A10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716BFF" w:rsidRDefault="00716BFF" w:rsidP="00716BFF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FC7726" w:rsidRPr="00FC7726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FC7726" w:rsidRPr="00FC7726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716BFF" w:rsidRDefault="00716BFF" w:rsidP="00716BF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июне 2024 года на личный прием к Главе </w:t>
      </w:r>
      <w:r w:rsidR="00FC7726" w:rsidRPr="00FC7726">
        <w:rPr>
          <w:rFonts w:ascii="Times New Roman" w:hAnsi="Times New Roman"/>
          <w:b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b/>
          <w:sz w:val="28"/>
          <w:szCs w:val="28"/>
        </w:rPr>
        <w:t xml:space="preserve">района обратилось 0 человек </w:t>
      </w:r>
      <w:r w:rsidR="007A102D">
        <w:rPr>
          <w:rFonts w:ascii="Times New Roman" w:hAnsi="Times New Roman"/>
          <w:b/>
          <w:i/>
          <w:sz w:val="28"/>
          <w:szCs w:val="28"/>
        </w:rPr>
        <w:t xml:space="preserve">(в мае 2024 года - </w:t>
      </w:r>
      <w:r w:rsidR="00FC772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; в июне 2023</w:t>
      </w:r>
      <w:r w:rsidR="007A102D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716BFF" w:rsidRDefault="00716BFF" w:rsidP="00716BF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16BFF" w:rsidRDefault="00716BFF" w:rsidP="00716BFF">
      <w:pPr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FC7726" w:rsidRPr="00FC7726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FC7726" w:rsidRPr="00FC7726">
        <w:rPr>
          <w:rFonts w:ascii="Times New Roman" w:hAnsi="Times New Roman"/>
          <w:sz w:val="28"/>
          <w:szCs w:val="28"/>
        </w:rPr>
        <w:t>Краснос</w:t>
      </w:r>
      <w:r w:rsidR="00FC7726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</w:p>
    <w:p w:rsidR="00716BFF" w:rsidRDefault="00716BFF" w:rsidP="00716BF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FC7726">
        <w:rPr>
          <w:rFonts w:ascii="Times New Roman" w:hAnsi="Times New Roman"/>
          <w:b/>
          <w:bCs/>
          <w:sz w:val="28"/>
          <w:szCs w:val="28"/>
        </w:rPr>
        <w:t>Красносельского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716BFF" w:rsidRDefault="00716BFF" w:rsidP="00716BFF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июне 2024 года по справочному телефону администрации </w:t>
      </w:r>
      <w:r w:rsidR="00FC7726" w:rsidRPr="00FC7726">
        <w:rPr>
          <w:rFonts w:ascii="Times New Roman" w:hAnsi="Times New Roman"/>
          <w:sz w:val="28"/>
          <w:szCs w:val="28"/>
        </w:rPr>
        <w:t>Краснос</w:t>
      </w:r>
      <w:r w:rsidR="00FC7726">
        <w:rPr>
          <w:rFonts w:ascii="Times New Roman" w:hAnsi="Times New Roman"/>
          <w:sz w:val="28"/>
          <w:szCs w:val="28"/>
        </w:rPr>
        <w:t>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 w:rsidR="005632F7">
        <w:rPr>
          <w:rFonts w:ascii="Times New Roman" w:hAnsi="Times New Roman"/>
          <w:b/>
          <w:sz w:val="28"/>
          <w:szCs w:val="28"/>
        </w:rPr>
        <w:t>0</w:t>
      </w:r>
      <w:r w:rsidR="005632F7">
        <w:rPr>
          <w:rFonts w:ascii="Times New Roman" w:hAnsi="Times New Roman"/>
          <w:sz w:val="28"/>
          <w:szCs w:val="28"/>
        </w:rPr>
        <w:t xml:space="preserve"> обра</w:t>
      </w:r>
      <w:r w:rsidR="00FC7726">
        <w:rPr>
          <w:rFonts w:ascii="Times New Roman" w:hAnsi="Times New Roman"/>
          <w:sz w:val="28"/>
          <w:szCs w:val="28"/>
        </w:rPr>
        <w:t>щений (в мае 2024 года – 0</w:t>
      </w:r>
      <w:r w:rsidR="005632F7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, в июне 2023</w:t>
      </w:r>
      <w:r w:rsidR="00FC7726">
        <w:rPr>
          <w:rFonts w:ascii="Times New Roman" w:hAnsi="Times New Roman"/>
          <w:sz w:val="28"/>
          <w:szCs w:val="28"/>
        </w:rPr>
        <w:t xml:space="preserve"> года – 0</w:t>
      </w:r>
      <w:r w:rsidR="005632F7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716BFF" w:rsidRDefault="005632F7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жилищно-коммунальная сфера – 0</w:t>
      </w:r>
      <w:r w:rsidR="00716BFF">
        <w:rPr>
          <w:rFonts w:ascii="Times New Roman" w:hAnsi="Times New Roman"/>
          <w:sz w:val="28"/>
          <w:szCs w:val="28"/>
        </w:rPr>
        <w:t>;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716BFF" w:rsidRDefault="00FC7726" w:rsidP="00716BF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в июне 2024 года не поступало </w:t>
      </w: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июне 2024 года обращений, поставленных на контроль с истекшими сроками рассмотрения нет.</w:t>
      </w: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r w:rsidR="00FC7726">
        <w:rPr>
          <w:rFonts w:ascii="Times New Roman" w:hAnsi="Times New Roman"/>
          <w:sz w:val="28"/>
          <w:szCs w:val="28"/>
        </w:rPr>
        <w:t>Красельского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/>
    <w:p w:rsidR="00716BFF" w:rsidRDefault="00716BFF" w:rsidP="00716BFF"/>
    <w:p w:rsidR="00716BFF" w:rsidRDefault="00716BFF" w:rsidP="00716BFF"/>
    <w:p w:rsidR="00716BFF" w:rsidRDefault="00716BFF" w:rsidP="00716BFF"/>
    <w:p w:rsidR="00716BFF" w:rsidRDefault="00716BFF" w:rsidP="00716BFF"/>
    <w:p w:rsidR="00716BFF" w:rsidRDefault="00716BFF" w:rsidP="00716BFF"/>
    <w:p w:rsidR="00716BFF" w:rsidRDefault="00716BFF" w:rsidP="00716BFF"/>
    <w:p w:rsidR="00716BFF" w:rsidRDefault="00716BFF" w:rsidP="00716BFF"/>
    <w:p w:rsidR="00716BFF" w:rsidRDefault="00716BFF" w:rsidP="00716BFF"/>
    <w:p w:rsidR="00162790" w:rsidRDefault="00162790"/>
    <w:sectPr w:rsidR="0016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CA"/>
    <w:rsid w:val="00162790"/>
    <w:rsid w:val="003449CA"/>
    <w:rsid w:val="003606D9"/>
    <w:rsid w:val="003C4CA6"/>
    <w:rsid w:val="005148E0"/>
    <w:rsid w:val="005632F7"/>
    <w:rsid w:val="00675A22"/>
    <w:rsid w:val="00680A10"/>
    <w:rsid w:val="00716BFF"/>
    <w:rsid w:val="007A102D"/>
    <w:rsid w:val="00860FC9"/>
    <w:rsid w:val="00A87DB1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FF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BFF"/>
    <w:rPr>
      <w:color w:val="0000FF"/>
      <w:u w:val="single"/>
    </w:rPr>
  </w:style>
  <w:style w:type="paragraph" w:styleId="a4">
    <w:name w:val="No Spacing"/>
    <w:uiPriority w:val="1"/>
    <w:qFormat/>
    <w:rsid w:val="00716BFF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16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FF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BFF"/>
    <w:rPr>
      <w:color w:val="0000FF"/>
      <w:u w:val="single"/>
    </w:rPr>
  </w:style>
  <w:style w:type="paragraph" w:styleId="a4">
    <w:name w:val="No Spacing"/>
    <w:uiPriority w:val="1"/>
    <w:qFormat/>
    <w:rsid w:val="00716BFF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1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12</cp:revision>
  <dcterms:created xsi:type="dcterms:W3CDTF">2024-07-01T03:48:00Z</dcterms:created>
  <dcterms:modified xsi:type="dcterms:W3CDTF">2024-10-10T05:47:00Z</dcterms:modified>
</cp:coreProperties>
</file>