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8B" w:rsidRPr="00680F8B" w:rsidRDefault="00680F8B" w:rsidP="00680F8B">
      <w:pPr>
        <w:pStyle w:val="a3"/>
        <w:shd w:val="clear" w:color="auto" w:fill="FFFFFF"/>
        <w:ind w:firstLine="708"/>
        <w:jc w:val="both"/>
        <w:rPr>
          <w:color w:val="3B4256"/>
          <w:sz w:val="28"/>
          <w:szCs w:val="28"/>
        </w:rPr>
      </w:pPr>
      <w:bookmarkStart w:id="0" w:name="_GoBack"/>
      <w:bookmarkEnd w:id="0"/>
      <w:proofErr w:type="gramStart"/>
      <w:r w:rsidRPr="00680F8B">
        <w:rPr>
          <w:color w:val="3B4256"/>
          <w:sz w:val="28"/>
          <w:szCs w:val="28"/>
        </w:rPr>
        <w:t xml:space="preserve">С 5 февраля 2025 года вступают в силу изменения, внесённые Федеральным законом от 08.08.2024 № 248-ФЗ в Кодекс Российской Федерации об административных правонарушениях, которыми изменены полномочия органов внутренних дел (полиции) по рассмотрению правонарушений с возможным административным наказанием в виде выдворения за пределы РФ, они распространены на целый ряд правонарушений, зафиксированных в </w:t>
      </w:r>
      <w:proofErr w:type="spellStart"/>
      <w:r w:rsidRPr="00680F8B">
        <w:rPr>
          <w:color w:val="3B4256"/>
          <w:sz w:val="28"/>
          <w:szCs w:val="28"/>
        </w:rPr>
        <w:t>КоАП</w:t>
      </w:r>
      <w:proofErr w:type="spellEnd"/>
      <w:r w:rsidRPr="00680F8B">
        <w:rPr>
          <w:color w:val="3B4256"/>
          <w:sz w:val="28"/>
          <w:szCs w:val="28"/>
        </w:rPr>
        <w:t xml:space="preserve"> РФ, включая нарушение правил пребывания на территории РФ, посягательства</w:t>
      </w:r>
      <w:proofErr w:type="gramEnd"/>
      <w:r w:rsidRPr="00680F8B">
        <w:rPr>
          <w:color w:val="3B4256"/>
          <w:sz w:val="28"/>
          <w:szCs w:val="28"/>
        </w:rPr>
        <w:t xml:space="preserve"> на здоровье, санитарно-эпидемиологическое благополучие населения и общественную нравственность, нарушение порядка управления, общественного порядка и общественной безопасности и прочее.</w:t>
      </w:r>
    </w:p>
    <w:p w:rsidR="00680F8B" w:rsidRPr="00680F8B" w:rsidRDefault="00680F8B" w:rsidP="00680F8B">
      <w:pPr>
        <w:pStyle w:val="a3"/>
        <w:shd w:val="clear" w:color="auto" w:fill="FFFFFF"/>
        <w:ind w:firstLine="708"/>
        <w:jc w:val="both"/>
        <w:rPr>
          <w:color w:val="3B4256"/>
          <w:sz w:val="28"/>
          <w:szCs w:val="28"/>
        </w:rPr>
      </w:pPr>
      <w:r w:rsidRPr="00680F8B">
        <w:rPr>
          <w:color w:val="3B4256"/>
          <w:sz w:val="28"/>
          <w:szCs w:val="28"/>
        </w:rPr>
        <w:t xml:space="preserve">Также уточняются положения </w:t>
      </w:r>
      <w:proofErr w:type="spellStart"/>
      <w:r w:rsidRPr="00680F8B">
        <w:rPr>
          <w:color w:val="3B4256"/>
          <w:sz w:val="28"/>
          <w:szCs w:val="28"/>
        </w:rPr>
        <w:t>КоАП</w:t>
      </w:r>
      <w:proofErr w:type="spellEnd"/>
      <w:r w:rsidRPr="00680F8B">
        <w:rPr>
          <w:color w:val="3B4256"/>
          <w:sz w:val="28"/>
          <w:szCs w:val="28"/>
        </w:rPr>
        <w:t xml:space="preserve"> РФ о помещении подлежащих административному </w:t>
      </w:r>
      <w:proofErr w:type="gramStart"/>
      <w:r w:rsidRPr="00680F8B">
        <w:rPr>
          <w:color w:val="3B4256"/>
          <w:sz w:val="28"/>
          <w:szCs w:val="28"/>
        </w:rPr>
        <w:t>выдворению</w:t>
      </w:r>
      <w:proofErr w:type="gramEnd"/>
      <w:r w:rsidRPr="00680F8B">
        <w:rPr>
          <w:color w:val="3B4256"/>
          <w:sz w:val="28"/>
          <w:szCs w:val="28"/>
        </w:rPr>
        <w:t xml:space="preserve"> за пределы РФ иностранных граждан и лиц без гражданства в специальные учреждения, о порядке продления срока содержания в специальном учреждении, о подаче жалобы на постановление о назначении административного наказания в виде административного выдворения.</w:t>
      </w:r>
    </w:p>
    <w:p w:rsidR="00680F8B" w:rsidRPr="00680F8B" w:rsidRDefault="00680F8B" w:rsidP="00680F8B">
      <w:pPr>
        <w:pStyle w:val="a3"/>
        <w:shd w:val="clear" w:color="auto" w:fill="FFFFFF"/>
        <w:ind w:firstLine="708"/>
        <w:jc w:val="both"/>
        <w:rPr>
          <w:color w:val="3B4256"/>
          <w:sz w:val="28"/>
          <w:szCs w:val="28"/>
        </w:rPr>
      </w:pPr>
      <w:r w:rsidRPr="00680F8B">
        <w:rPr>
          <w:color w:val="3B4256"/>
          <w:sz w:val="28"/>
          <w:szCs w:val="28"/>
        </w:rPr>
        <w:t>Кроме того, принятым Федеральным законом от 08.08.2024 № 260-ФЗ усиливается государственный контроль (надзор) в сфере миграции (вступает в силу 02.05.2025).</w:t>
      </w:r>
    </w:p>
    <w:p w:rsidR="00680F8B" w:rsidRPr="00680F8B" w:rsidRDefault="00680F8B" w:rsidP="00680F8B">
      <w:pPr>
        <w:pStyle w:val="a3"/>
        <w:shd w:val="clear" w:color="auto" w:fill="FFFFFF"/>
        <w:ind w:firstLine="708"/>
        <w:jc w:val="both"/>
        <w:rPr>
          <w:color w:val="3B4256"/>
          <w:sz w:val="28"/>
          <w:szCs w:val="28"/>
        </w:rPr>
      </w:pPr>
      <w:r w:rsidRPr="00680F8B">
        <w:rPr>
          <w:color w:val="3B4256"/>
          <w:sz w:val="28"/>
          <w:szCs w:val="28"/>
        </w:rPr>
        <w:t>В частности, вводится новое правовое понятие – «режим высылки», применяемый в отношении иностранных граждан или лиц без гражданства, находящихся в Российской Федерации, но не имеющих законных оснований для пребывания (проживания) в Российской Федерации. Соответствующие изменения также внесены в ряд Федеральных законов в данной сфере.</w:t>
      </w:r>
    </w:p>
    <w:p w:rsidR="00680F8B" w:rsidRPr="00680F8B" w:rsidRDefault="00680F8B" w:rsidP="00680F8B">
      <w:pPr>
        <w:pStyle w:val="a3"/>
        <w:shd w:val="clear" w:color="auto" w:fill="FFFFFF"/>
        <w:ind w:firstLine="708"/>
        <w:jc w:val="both"/>
        <w:rPr>
          <w:color w:val="3B4256"/>
          <w:sz w:val="28"/>
          <w:szCs w:val="28"/>
        </w:rPr>
      </w:pPr>
      <w:r w:rsidRPr="00680F8B">
        <w:rPr>
          <w:color w:val="3B4256"/>
          <w:sz w:val="28"/>
          <w:szCs w:val="28"/>
        </w:rPr>
        <w:t>В перечень оснований для прекращения гражданства РФ включено неисполнение обязанности по первоначальной постановке на воинский учёт (Федеральный закон от 08.08.2024 № 281-ФЗ).</w:t>
      </w:r>
    </w:p>
    <w:p w:rsidR="00680F8B" w:rsidRPr="00680F8B" w:rsidRDefault="00680F8B" w:rsidP="00680F8B">
      <w:pPr>
        <w:pStyle w:val="a3"/>
        <w:shd w:val="clear" w:color="auto" w:fill="FFFFFF"/>
        <w:ind w:firstLine="708"/>
        <w:jc w:val="both"/>
        <w:rPr>
          <w:color w:val="3B4256"/>
          <w:sz w:val="28"/>
          <w:szCs w:val="28"/>
        </w:rPr>
      </w:pPr>
      <w:r w:rsidRPr="00680F8B">
        <w:rPr>
          <w:color w:val="3B4256"/>
          <w:sz w:val="28"/>
          <w:szCs w:val="28"/>
        </w:rPr>
        <w:t xml:space="preserve">Кроме этого, на органы внутренних дел возложена обязанность </w:t>
      </w:r>
      <w:proofErr w:type="gramStart"/>
      <w:r w:rsidRPr="00680F8B">
        <w:rPr>
          <w:color w:val="3B4256"/>
          <w:sz w:val="28"/>
          <w:szCs w:val="28"/>
        </w:rPr>
        <w:t>предоставлять</w:t>
      </w:r>
      <w:proofErr w:type="gramEnd"/>
      <w:r w:rsidRPr="00680F8B">
        <w:rPr>
          <w:color w:val="3B4256"/>
          <w:sz w:val="28"/>
          <w:szCs w:val="28"/>
        </w:rPr>
        <w:t xml:space="preserve"> в электронной форме сведения о лицах мужского пола, в отношении которых принято решение о приёме в гражданство РФ и планируется организация принесения присяги гражданина РФ. ​​</w:t>
      </w:r>
    </w:p>
    <w:p w:rsidR="00F12C76" w:rsidRDefault="00680F8B" w:rsidP="00680F8B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</w:t>
      </w:r>
      <w:proofErr w:type="spellStart"/>
      <w:r>
        <w:rPr>
          <w:rFonts w:cs="Times New Roman"/>
          <w:szCs w:val="28"/>
        </w:rPr>
        <w:t>Чановского</w:t>
      </w:r>
      <w:proofErr w:type="spellEnd"/>
      <w:r>
        <w:rPr>
          <w:rFonts w:cs="Times New Roman"/>
          <w:szCs w:val="28"/>
        </w:rPr>
        <w:t xml:space="preserve"> района </w:t>
      </w:r>
    </w:p>
    <w:p w:rsidR="00680F8B" w:rsidRPr="00680F8B" w:rsidRDefault="00680F8B" w:rsidP="00680F8B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</w:t>
      </w:r>
      <w:proofErr w:type="spellStart"/>
      <w:r>
        <w:rPr>
          <w:rFonts w:cs="Times New Roman"/>
          <w:szCs w:val="28"/>
        </w:rPr>
        <w:t>Кузеванова</w:t>
      </w:r>
      <w:proofErr w:type="spellEnd"/>
      <w:r>
        <w:rPr>
          <w:rFonts w:cs="Times New Roman"/>
          <w:szCs w:val="28"/>
        </w:rPr>
        <w:t xml:space="preserve"> </w:t>
      </w:r>
    </w:p>
    <w:sectPr w:rsidR="00680F8B" w:rsidRPr="00680F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8B"/>
    <w:rsid w:val="00680F8B"/>
    <w:rsid w:val="006C0B77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F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2024-12-22T10:45:00Z</dcterms:created>
  <dcterms:modified xsi:type="dcterms:W3CDTF">2024-12-22T10:47:00Z</dcterms:modified>
</cp:coreProperties>
</file>