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A" w:rsidRPr="000F34DA" w:rsidRDefault="000F34DA" w:rsidP="000F3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D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F34DA" w:rsidRPr="000F34DA" w:rsidRDefault="000F34DA" w:rsidP="000F3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DA">
        <w:rPr>
          <w:rFonts w:ascii="Times New Roman" w:hAnsi="Times New Roman" w:cs="Times New Roman"/>
          <w:b/>
          <w:sz w:val="28"/>
          <w:szCs w:val="28"/>
        </w:rPr>
        <w:t>КРАСНОСЕЛЬСКОГО СЕЛЬСОВЕТА</w:t>
      </w:r>
    </w:p>
    <w:p w:rsidR="002707B4" w:rsidRPr="000F34DA" w:rsidRDefault="000F34DA" w:rsidP="000F34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DA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0F34DA" w:rsidRPr="000F34DA" w:rsidRDefault="000F34DA" w:rsidP="000F34D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61B9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EF79BC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22</w:t>
      </w:r>
      <w:r w:rsidR="006D0261">
        <w:rPr>
          <w:rFonts w:ascii="Times New Roman" w:eastAsia="Times New Roman" w:hAnsi="Times New Roman"/>
          <w:sz w:val="28"/>
          <w:szCs w:val="28"/>
          <w:lang w:eastAsia="ar-SA"/>
        </w:rPr>
        <w:t>.03</w:t>
      </w:r>
      <w:r w:rsidR="00137131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F34DA"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2C4591" w:rsidRPr="00A62AC1" w:rsidRDefault="002C4591" w:rsidP="005946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7B4" w:rsidRDefault="00E7011C" w:rsidP="00977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  <w:r w:rsidR="000F34D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Красносельского сельсовета Чановского района Новосибирской области от 11.06.2010 № 26 «</w:t>
      </w:r>
      <w:r w:rsidR="0059467A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515F6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59467A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орядка формирования </w:t>
      </w:r>
      <w:r w:rsidR="00515F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резерва</w:t>
      </w:r>
      <w:r w:rsidR="0059467A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управленческих кадров</w:t>
      </w:r>
      <w:r w:rsidR="0059467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C332F" w:rsidRPr="00A62AC1">
        <w:rPr>
          <w:rFonts w:ascii="Times New Roman" w:hAnsi="Times New Roman"/>
          <w:sz w:val="28"/>
          <w:szCs w:val="28"/>
        </w:rPr>
        <w:t>Красносельс</w:t>
      </w:r>
      <w:r w:rsidR="005F4068" w:rsidRPr="00A62AC1">
        <w:rPr>
          <w:rFonts w:ascii="Times New Roman" w:hAnsi="Times New Roman"/>
          <w:sz w:val="28"/>
          <w:szCs w:val="28"/>
        </w:rPr>
        <w:t>кого сельсовета</w:t>
      </w:r>
      <w:proofErr w:type="gramEnd"/>
      <w:r w:rsidR="005F4068" w:rsidRPr="00A62AC1">
        <w:rPr>
          <w:rFonts w:ascii="Times New Roman" w:hAnsi="Times New Roman"/>
          <w:sz w:val="28"/>
          <w:szCs w:val="28"/>
        </w:rPr>
        <w:t xml:space="preserve"> Чановского ра</w:t>
      </w:r>
      <w:r w:rsidR="00BC332F" w:rsidRPr="00A62AC1">
        <w:rPr>
          <w:rFonts w:ascii="Times New Roman" w:hAnsi="Times New Roman"/>
          <w:sz w:val="28"/>
          <w:szCs w:val="28"/>
        </w:rPr>
        <w:t>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A62AC1" w:rsidRPr="00A62AC1" w:rsidRDefault="00A62AC1" w:rsidP="00A62AC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A31" w:rsidRPr="00E7011C" w:rsidRDefault="00104A31" w:rsidP="006D026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E7011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0B283B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="0059467A" w:rsidRPr="00E7011C">
        <w:rPr>
          <w:rFonts w:ascii="Times New Roman" w:hAnsi="Times New Roman" w:cs="Times New Roman"/>
          <w:sz w:val="28"/>
          <w:szCs w:val="28"/>
        </w:rPr>
        <w:t xml:space="preserve"> от 02.03.2007 г  № 25-ФЗ «О муниципальной службе в Российской Федерации»,</w:t>
      </w:r>
      <w:r w:rsidRPr="00E701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11C">
        <w:rPr>
          <w:rFonts w:ascii="Times New Roman" w:hAnsi="Times New Roman" w:cs="Times New Roman"/>
          <w:kern w:val="36"/>
          <w:sz w:val="28"/>
          <w:szCs w:val="28"/>
        </w:rPr>
        <w:t>администрация Красносельского сельсовета Чановского района Нов</w:t>
      </w:r>
      <w:r w:rsidR="00977EC6">
        <w:rPr>
          <w:rFonts w:ascii="Times New Roman" w:hAnsi="Times New Roman" w:cs="Times New Roman"/>
          <w:kern w:val="36"/>
          <w:sz w:val="28"/>
          <w:szCs w:val="28"/>
        </w:rPr>
        <w:t>осибирской области  ПОСТАНОВЛЯЮ</w:t>
      </w:r>
      <w:r w:rsidRPr="00E7011C">
        <w:rPr>
          <w:rFonts w:ascii="Times New Roman" w:hAnsi="Times New Roman" w:cs="Times New Roman"/>
          <w:kern w:val="36"/>
          <w:sz w:val="28"/>
          <w:szCs w:val="28"/>
        </w:rPr>
        <w:t>:</w:t>
      </w:r>
    </w:p>
    <w:p w:rsidR="00E7011C" w:rsidRDefault="009C226E" w:rsidP="00E70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261">
        <w:rPr>
          <w:rFonts w:ascii="Times New Roman" w:hAnsi="Times New Roman"/>
          <w:sz w:val="28"/>
        </w:rPr>
        <w:t>1.</w:t>
      </w:r>
      <w:r w:rsidR="00D267C4" w:rsidRPr="006D0261">
        <w:rPr>
          <w:rFonts w:ascii="Times New Roman" w:hAnsi="Times New Roman"/>
          <w:sz w:val="28"/>
        </w:rPr>
        <w:t xml:space="preserve"> </w:t>
      </w:r>
      <w:r w:rsidR="00E7011C">
        <w:rPr>
          <w:rFonts w:ascii="Times New Roman" w:eastAsia="Times New Roman" w:hAnsi="Times New Roman"/>
          <w:bCs/>
          <w:sz w:val="28"/>
          <w:szCs w:val="28"/>
        </w:rPr>
        <w:t xml:space="preserve">Внести изменение </w:t>
      </w:r>
      <w:r w:rsidR="00E70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</w:t>
      </w:r>
      <w:r w:rsidR="000F34DA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</w:t>
      </w:r>
      <w:r w:rsidR="00E7011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Красносельского сельсовета Чановского района Новосибирской области от 11.06.2010 № 26 «</w:t>
      </w:r>
      <w:r w:rsidR="00515F6B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proofErr w:type="gramStart"/>
      <w:r w:rsidR="00515F6B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515F6B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орядка формирования </w:t>
      </w:r>
      <w:r w:rsidR="00515F6B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резерва</w:t>
      </w:r>
      <w:r w:rsidR="00515F6B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управленческих кадров</w:t>
      </w:r>
      <w:r w:rsidR="00515F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15F6B" w:rsidRPr="00A62AC1">
        <w:rPr>
          <w:rFonts w:ascii="Times New Roman" w:hAnsi="Times New Roman"/>
          <w:sz w:val="28"/>
          <w:szCs w:val="28"/>
        </w:rPr>
        <w:t>Красносельского сельсовета</w:t>
      </w:r>
      <w:proofErr w:type="gramEnd"/>
      <w:r w:rsidR="00515F6B" w:rsidRPr="00A62AC1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="00E7011C">
        <w:rPr>
          <w:rFonts w:ascii="Times New Roman" w:hAnsi="Times New Roman"/>
          <w:sz w:val="28"/>
          <w:szCs w:val="28"/>
        </w:rPr>
        <w:t>»:</w:t>
      </w:r>
    </w:p>
    <w:p w:rsidR="00A62AC1" w:rsidRDefault="00E7011C" w:rsidP="000B2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B283B">
        <w:rPr>
          <w:rFonts w:ascii="Times New Roman" w:hAnsi="Times New Roman"/>
          <w:sz w:val="28"/>
          <w:szCs w:val="28"/>
        </w:rPr>
        <w:t xml:space="preserve">Порядок </w:t>
      </w:r>
      <w:r w:rsidR="000B283B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формирования муниципальн</w:t>
      </w:r>
      <w:r w:rsidR="000B283B">
        <w:rPr>
          <w:rFonts w:ascii="Times New Roman" w:eastAsia="Times New Roman" w:hAnsi="Times New Roman"/>
          <w:bCs/>
          <w:sz w:val="28"/>
          <w:szCs w:val="28"/>
          <w:lang w:eastAsia="ru-RU"/>
        </w:rPr>
        <w:t>ого резерва</w:t>
      </w:r>
      <w:r w:rsidR="000B283B" w:rsidRPr="001E072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управленческих кадров</w:t>
      </w:r>
      <w:r w:rsidR="000B28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B283B" w:rsidRPr="00A62AC1">
        <w:rPr>
          <w:rFonts w:ascii="Times New Roman" w:hAnsi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0B283B">
        <w:rPr>
          <w:rFonts w:ascii="Times New Roman" w:hAnsi="Times New Roman"/>
          <w:sz w:val="28"/>
          <w:szCs w:val="28"/>
        </w:rPr>
        <w:t>, дополнить пунктом 14</w:t>
      </w:r>
      <w:r w:rsidR="000B283B" w:rsidRPr="004D279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B5118">
        <w:rPr>
          <w:rFonts w:ascii="Times New Roman" w:hAnsi="Times New Roman" w:cs="Times New Roman"/>
          <w:color w:val="000000"/>
          <w:sz w:val="28"/>
          <w:szCs w:val="28"/>
        </w:rPr>
        <w:t>1) </w:t>
      </w:r>
      <w:hyperlink r:id="rId8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признания</w:t>
        </w:r>
      </w:hyperlink>
      <w:r w:rsidRPr="005B5118">
        <w:rPr>
          <w:rFonts w:ascii="Times New Roman" w:hAnsi="Times New Roman" w:cs="Times New Roman"/>
          <w:color w:val="000000"/>
          <w:sz w:val="28"/>
          <w:szCs w:val="28"/>
        </w:rPr>
        <w:t> его недееспособным или ограниченно дееспособным решением суда, вступившим в законную силу;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 </w:t>
      </w:r>
      <w:hyperlink r:id="rId9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допуска</w:t>
        </w:r>
      </w:hyperlink>
      <w:r w:rsidRPr="005B5118">
        <w:rPr>
          <w:rFonts w:ascii="Times New Roman" w:hAnsi="Times New Roman" w:cs="Times New Roman"/>
          <w:sz w:val="28"/>
          <w:szCs w:val="28"/>
        </w:rPr>
        <w:t>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</w:t>
      </w:r>
      <w:hyperlink r:id="rId10" w:anchor="dst100012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5B5118">
        <w:rPr>
          <w:rFonts w:ascii="Times New Roman" w:hAnsi="Times New Roman" w:cs="Times New Roman"/>
          <w:sz w:val="28"/>
          <w:szCs w:val="28"/>
        </w:rPr>
        <w:t> прохождения диспансеризации, </w:t>
      </w:r>
      <w:hyperlink r:id="rId11" w:anchor="dst100264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</w:t>
        </w:r>
      </w:hyperlink>
      <w:r w:rsidRPr="005B5118">
        <w:rPr>
          <w:rFonts w:ascii="Times New Roman" w:hAnsi="Times New Roman" w:cs="Times New Roman"/>
          <w:sz w:val="28"/>
          <w:szCs w:val="28"/>
        </w:rPr>
        <w:t> таких заболеваний и </w:t>
      </w:r>
      <w:hyperlink r:id="rId12" w:anchor="dst100279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форма</w:t>
        </w:r>
      </w:hyperlink>
      <w:r w:rsidRPr="005B5118">
        <w:rPr>
          <w:rFonts w:ascii="Times New Roman" w:hAnsi="Times New Roman" w:cs="Times New Roman"/>
          <w:sz w:val="28"/>
          <w:szCs w:val="28"/>
        </w:rPr>
        <w:t>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118">
        <w:rPr>
          <w:rFonts w:ascii="Times New Roman" w:hAnsi="Times New Roman" w:cs="Times New Roman"/>
          <w:sz w:val="28"/>
          <w:szCs w:val="28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</w:t>
      </w:r>
      <w:r w:rsidRPr="005B5118">
        <w:rPr>
          <w:rFonts w:ascii="Times New Roman" w:hAnsi="Times New Roman" w:cs="Times New Roman"/>
          <w:sz w:val="28"/>
          <w:szCs w:val="28"/>
        </w:rPr>
        <w:lastRenderedPageBreak/>
        <w:t>связано с непосредственной подчиненностью или подконтрольностью одного из них</w:t>
      </w:r>
      <w:proofErr w:type="gramEnd"/>
      <w:r w:rsidRPr="005B5118">
        <w:rPr>
          <w:rFonts w:ascii="Times New Roman" w:hAnsi="Times New Roman" w:cs="Times New Roman"/>
          <w:sz w:val="28"/>
          <w:szCs w:val="28"/>
        </w:rPr>
        <w:t xml:space="preserve"> другому;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9) непредставления предусмотренных настоящим Федеральным </w:t>
      </w:r>
      <w:hyperlink r:id="rId13" w:anchor="dst100136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B5118">
        <w:rPr>
          <w:rFonts w:ascii="Times New Roman" w:hAnsi="Times New Roman" w:cs="Times New Roman"/>
          <w:sz w:val="28"/>
          <w:szCs w:val="28"/>
        </w:rPr>
        <w:t>, Федеральным </w:t>
      </w:r>
      <w:hyperlink r:id="rId14" w:anchor="dst11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B5118">
        <w:rPr>
          <w:rFonts w:ascii="Times New Roman" w:hAnsi="Times New Roman" w:cs="Times New Roman"/>
          <w:sz w:val="28"/>
          <w:szCs w:val="28"/>
        </w:rPr>
        <w:t> от 25 декабря 2008 года N 273-ФЗ "О противодействии коррупции" и другими федеральными </w:t>
      </w:r>
      <w:hyperlink r:id="rId15" w:anchor="dst100027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5B5118">
        <w:rPr>
          <w:rFonts w:ascii="Times New Roman" w:hAnsi="Times New Roman" w:cs="Times New Roman"/>
          <w:sz w:val="28"/>
          <w:szCs w:val="28"/>
        </w:rPr>
        <w:t> сведений или представления заведомо недостоверных или неполных сведений при поступлении на муниципальную службу;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5118">
        <w:rPr>
          <w:rFonts w:ascii="Times New Roman" w:hAnsi="Times New Roman" w:cs="Times New Roman"/>
          <w:sz w:val="28"/>
          <w:szCs w:val="28"/>
        </w:rPr>
        <w:t>9.1) непредставления сведений, предусмотренных </w:t>
      </w:r>
      <w:hyperlink r:id="rId16" w:anchor="dst100314" w:history="1">
        <w:r w:rsidRPr="005B511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15.1</w:t>
        </w:r>
      </w:hyperlink>
      <w:r w:rsidRPr="005B5118">
        <w:rPr>
          <w:rFonts w:ascii="Times New Roman" w:hAnsi="Times New Roman" w:cs="Times New Roman"/>
          <w:sz w:val="28"/>
          <w:szCs w:val="28"/>
        </w:rPr>
        <w:t> настоящего Федерального закона;</w:t>
      </w:r>
    </w:p>
    <w:p w:rsidR="000B283B" w:rsidRPr="005B5118" w:rsidRDefault="000B283B" w:rsidP="005B5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5118">
        <w:rPr>
          <w:rFonts w:ascii="Times New Roman" w:hAnsi="Times New Roman" w:cs="Times New Roman"/>
          <w:sz w:val="28"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5B51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118">
        <w:rPr>
          <w:rFonts w:ascii="Times New Roman" w:hAnsi="Times New Roman" w:cs="Times New Roman"/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</w:t>
      </w:r>
      <w:r w:rsidR="005B5118">
        <w:rPr>
          <w:rFonts w:ascii="Times New Roman" w:hAnsi="Times New Roman" w:cs="Times New Roman"/>
          <w:sz w:val="28"/>
          <w:szCs w:val="28"/>
        </w:rPr>
        <w:t>»</w:t>
      </w:r>
      <w:r w:rsidRPr="005B51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C172A" w:rsidRPr="00A62AC1" w:rsidRDefault="00AC172A" w:rsidP="00A62AC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t xml:space="preserve"> </w:t>
      </w:r>
      <w:r w:rsidR="00D4388B">
        <w:t xml:space="preserve"> </w:t>
      </w:r>
      <w:r w:rsidR="00D4388B" w:rsidRPr="00A62AC1">
        <w:rPr>
          <w:rFonts w:ascii="Times New Roman" w:hAnsi="Times New Roman" w:cs="Times New Roman"/>
          <w:sz w:val="28"/>
        </w:rPr>
        <w:t>2</w:t>
      </w:r>
      <w:r w:rsidR="003C5F0E" w:rsidRPr="00A62AC1">
        <w:rPr>
          <w:rFonts w:ascii="Times New Roman" w:hAnsi="Times New Roman" w:cs="Times New Roman"/>
          <w:sz w:val="28"/>
        </w:rPr>
        <w:t>.</w:t>
      </w:r>
      <w:r w:rsidRPr="00A62AC1">
        <w:rPr>
          <w:rFonts w:ascii="Times New Roman" w:hAnsi="Times New Roman" w:cs="Times New Roman"/>
          <w:sz w:val="28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</w:t>
      </w:r>
      <w:r w:rsidRPr="00A62AC1">
        <w:rPr>
          <w:sz w:val="28"/>
        </w:rPr>
        <w:t xml:space="preserve"> </w:t>
      </w:r>
      <w:r w:rsidRPr="00A62AC1">
        <w:rPr>
          <w:rFonts w:ascii="Times New Roman" w:hAnsi="Times New Roman" w:cs="Times New Roman"/>
          <w:kern w:val="36"/>
          <w:sz w:val="28"/>
        </w:rPr>
        <w:t>Красносельского сельсовета Чановского района Новосибирской области</w:t>
      </w:r>
      <w:r w:rsidRPr="00A62AC1">
        <w:rPr>
          <w:rFonts w:ascii="Times New Roman" w:hAnsi="Times New Roman" w:cs="Times New Roman"/>
          <w:sz w:val="28"/>
        </w:rPr>
        <w:t>.</w:t>
      </w:r>
    </w:p>
    <w:p w:rsidR="00A62AC1" w:rsidRDefault="00AC172A" w:rsidP="0059467A">
      <w:pPr>
        <w:pStyle w:val="a3"/>
        <w:jc w:val="both"/>
        <w:rPr>
          <w:rFonts w:ascii="Times New Roman" w:hAnsi="Times New Roman" w:cs="Times New Roman"/>
          <w:sz w:val="28"/>
        </w:rPr>
      </w:pPr>
      <w:r w:rsidRPr="00A62AC1">
        <w:rPr>
          <w:rFonts w:ascii="Times New Roman" w:eastAsiaTheme="minorHAnsi" w:hAnsi="Times New Roman" w:cs="Times New Roman"/>
          <w:sz w:val="28"/>
        </w:rPr>
        <w:t xml:space="preserve"> </w:t>
      </w:r>
      <w:r w:rsidR="00D4388B" w:rsidRPr="00A62AC1">
        <w:rPr>
          <w:rFonts w:ascii="Times New Roman" w:eastAsiaTheme="minorHAnsi" w:hAnsi="Times New Roman" w:cs="Times New Roman"/>
          <w:sz w:val="28"/>
        </w:rPr>
        <w:t xml:space="preserve"> 3</w:t>
      </w:r>
      <w:r w:rsidR="003C5F0E" w:rsidRPr="00A62AC1">
        <w:rPr>
          <w:rFonts w:ascii="Times New Roman" w:hAnsi="Times New Roman" w:cs="Times New Roman"/>
          <w:sz w:val="28"/>
        </w:rPr>
        <w:t>.</w:t>
      </w:r>
      <w:r w:rsidRPr="00A62AC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62AC1">
        <w:rPr>
          <w:rFonts w:ascii="Times New Roman" w:hAnsi="Times New Roman" w:cs="Times New Roman"/>
          <w:sz w:val="28"/>
        </w:rPr>
        <w:t>Контроль за</w:t>
      </w:r>
      <w:proofErr w:type="gramEnd"/>
      <w:r w:rsidRPr="00A62AC1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59467A" w:rsidRDefault="0059467A" w:rsidP="0059467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9467A" w:rsidRDefault="0059467A" w:rsidP="0059467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9467A" w:rsidRPr="00A62AC1" w:rsidRDefault="0059467A" w:rsidP="0059467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F4068" w:rsidRPr="00A62AC1" w:rsidRDefault="005F4068" w:rsidP="00A62AC1">
      <w:pPr>
        <w:pStyle w:val="a3"/>
        <w:rPr>
          <w:rFonts w:ascii="Times New Roman" w:eastAsia="Times New Roman" w:hAnsi="Times New Roman" w:cs="Times New Roman"/>
          <w:sz w:val="28"/>
        </w:rPr>
      </w:pPr>
      <w:r w:rsidRPr="00A62AC1">
        <w:rPr>
          <w:rFonts w:ascii="Times New Roman" w:eastAsia="Times New Roman" w:hAnsi="Times New Roman" w:cs="Times New Roman"/>
          <w:sz w:val="28"/>
        </w:rPr>
        <w:t xml:space="preserve">Глава </w:t>
      </w:r>
      <w:r w:rsidR="00141D8C" w:rsidRPr="00A62AC1">
        <w:rPr>
          <w:rFonts w:ascii="Times New Roman" w:hAnsi="Times New Roman" w:cs="Times New Roman"/>
          <w:sz w:val="28"/>
        </w:rPr>
        <w:t>Красносель</w:t>
      </w:r>
      <w:r w:rsidRPr="00A62AC1">
        <w:rPr>
          <w:rFonts w:ascii="Times New Roman" w:hAnsi="Times New Roman" w:cs="Times New Roman"/>
          <w:sz w:val="28"/>
        </w:rPr>
        <w:t xml:space="preserve">ского </w:t>
      </w:r>
      <w:r w:rsidRPr="00A62AC1">
        <w:rPr>
          <w:rFonts w:ascii="Times New Roman" w:eastAsia="Times New Roman" w:hAnsi="Times New Roman" w:cs="Times New Roman"/>
          <w:sz w:val="28"/>
        </w:rPr>
        <w:t>сельсовета</w:t>
      </w:r>
    </w:p>
    <w:p w:rsidR="005F4068" w:rsidRPr="00A62AC1" w:rsidRDefault="005F4068" w:rsidP="00A62AC1">
      <w:pPr>
        <w:pStyle w:val="a3"/>
        <w:rPr>
          <w:rFonts w:ascii="Times New Roman" w:eastAsia="Times New Roman" w:hAnsi="Times New Roman" w:cs="Times New Roman"/>
          <w:sz w:val="28"/>
        </w:rPr>
      </w:pPr>
      <w:r w:rsidRPr="00A62AC1">
        <w:rPr>
          <w:rFonts w:ascii="Times New Roman" w:eastAsia="Times New Roman" w:hAnsi="Times New Roman" w:cs="Times New Roman"/>
          <w:sz w:val="28"/>
        </w:rPr>
        <w:t xml:space="preserve">Чановского района Новосибирской области     </w:t>
      </w:r>
      <w:r w:rsidR="00A1555D" w:rsidRPr="00A62AC1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2707B4" w:rsidRPr="00A62AC1">
        <w:rPr>
          <w:rFonts w:ascii="Times New Roman" w:eastAsia="Times New Roman" w:hAnsi="Times New Roman" w:cs="Times New Roman"/>
          <w:sz w:val="28"/>
        </w:rPr>
        <w:t xml:space="preserve">         </w:t>
      </w:r>
      <w:r w:rsidR="00141D8C" w:rsidRPr="00A62AC1">
        <w:rPr>
          <w:rFonts w:ascii="Times New Roman" w:eastAsia="Times New Roman" w:hAnsi="Times New Roman" w:cs="Times New Roman"/>
          <w:sz w:val="28"/>
        </w:rPr>
        <w:t xml:space="preserve">      </w:t>
      </w:r>
      <w:r w:rsidR="00A1555D" w:rsidRPr="00A62AC1">
        <w:rPr>
          <w:rFonts w:ascii="Times New Roman" w:eastAsia="Times New Roman" w:hAnsi="Times New Roman" w:cs="Times New Roman"/>
          <w:sz w:val="28"/>
        </w:rPr>
        <w:t xml:space="preserve">   </w:t>
      </w:r>
      <w:r w:rsidR="00141D8C" w:rsidRPr="00A62AC1">
        <w:rPr>
          <w:rFonts w:ascii="Times New Roman" w:eastAsia="Times New Roman" w:hAnsi="Times New Roman" w:cs="Times New Roman"/>
          <w:sz w:val="28"/>
        </w:rPr>
        <w:t xml:space="preserve"> И.В. Третьяков</w:t>
      </w:r>
    </w:p>
    <w:p w:rsidR="00A62AC1" w:rsidRDefault="00A62AC1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9467A" w:rsidRPr="00A62AC1" w:rsidRDefault="0059467A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F4068" w:rsidRPr="00A62AC1" w:rsidRDefault="006275B0" w:rsidP="00A62AC1">
      <w:pPr>
        <w:pStyle w:val="a3"/>
        <w:rPr>
          <w:rFonts w:ascii="Times New Roman" w:eastAsia="Times New Roman" w:hAnsi="Times New Roman" w:cs="Times New Roman"/>
        </w:rPr>
      </w:pPr>
      <w:r w:rsidRPr="00A62AC1">
        <w:rPr>
          <w:rFonts w:ascii="Times New Roman" w:eastAsia="Times New Roman" w:hAnsi="Times New Roman" w:cs="Times New Roman"/>
        </w:rPr>
        <w:t>О.В.Чувашева</w:t>
      </w:r>
    </w:p>
    <w:p w:rsidR="00FD5526" w:rsidRDefault="00D06B6E" w:rsidP="00A62AC1">
      <w:pPr>
        <w:pStyle w:val="a3"/>
        <w:rPr>
          <w:rFonts w:ascii="Times New Roman" w:eastAsia="Times New Roman" w:hAnsi="Times New Roman" w:cs="Times New Roman"/>
        </w:rPr>
      </w:pPr>
      <w:r w:rsidRPr="00A62AC1">
        <w:rPr>
          <w:rFonts w:ascii="Times New Roman" w:eastAsia="Times New Roman" w:hAnsi="Times New Roman" w:cs="Times New Roman"/>
        </w:rPr>
        <w:t>36271</w:t>
      </w:r>
    </w:p>
    <w:p w:rsidR="0059467A" w:rsidRDefault="0059467A" w:rsidP="00A62AC1">
      <w:pPr>
        <w:pStyle w:val="a3"/>
        <w:rPr>
          <w:rFonts w:ascii="Times New Roman" w:eastAsia="Times New Roman" w:hAnsi="Times New Roman" w:cs="Times New Roman"/>
        </w:rPr>
      </w:pPr>
    </w:p>
    <w:p w:rsidR="00BE38D6" w:rsidRPr="00BE38D6" w:rsidRDefault="00BE38D6" w:rsidP="00BE38D6">
      <w:pPr>
        <w:jc w:val="both"/>
        <w:rPr>
          <w:lang w:eastAsia="ru-RU"/>
        </w:rPr>
      </w:pPr>
    </w:p>
    <w:sectPr w:rsidR="00BE38D6" w:rsidRPr="00BE38D6" w:rsidSect="00A62AC1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FF" w:rsidRDefault="00FC79FF" w:rsidP="00E318C5">
      <w:pPr>
        <w:spacing w:after="0" w:line="240" w:lineRule="auto"/>
      </w:pPr>
      <w:r>
        <w:separator/>
      </w:r>
    </w:p>
  </w:endnote>
  <w:endnote w:type="continuationSeparator" w:id="0">
    <w:p w:rsidR="00FC79FF" w:rsidRDefault="00FC79FF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FF" w:rsidRDefault="00FC79FF" w:rsidP="00E318C5">
      <w:pPr>
        <w:spacing w:after="0" w:line="240" w:lineRule="auto"/>
      </w:pPr>
      <w:r>
        <w:separator/>
      </w:r>
    </w:p>
  </w:footnote>
  <w:footnote w:type="continuationSeparator" w:id="0">
    <w:p w:rsidR="00FC79FF" w:rsidRDefault="00FC79FF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B283B"/>
    <w:rsid w:val="000E174F"/>
    <w:rsid w:val="000E5CF8"/>
    <w:rsid w:val="000F34DA"/>
    <w:rsid w:val="001001CB"/>
    <w:rsid w:val="00104A31"/>
    <w:rsid w:val="00105CE0"/>
    <w:rsid w:val="00115B02"/>
    <w:rsid w:val="00126544"/>
    <w:rsid w:val="00137131"/>
    <w:rsid w:val="0013726D"/>
    <w:rsid w:val="00141D8C"/>
    <w:rsid w:val="0014258D"/>
    <w:rsid w:val="001530F1"/>
    <w:rsid w:val="00163511"/>
    <w:rsid w:val="00184B6C"/>
    <w:rsid w:val="00185296"/>
    <w:rsid w:val="00195420"/>
    <w:rsid w:val="001C59BB"/>
    <w:rsid w:val="001D134F"/>
    <w:rsid w:val="001D6FA3"/>
    <w:rsid w:val="002161B9"/>
    <w:rsid w:val="00223EC6"/>
    <w:rsid w:val="0023089D"/>
    <w:rsid w:val="00231CC4"/>
    <w:rsid w:val="00251EEF"/>
    <w:rsid w:val="002553DD"/>
    <w:rsid w:val="002707B4"/>
    <w:rsid w:val="002720D3"/>
    <w:rsid w:val="002876C8"/>
    <w:rsid w:val="002A160B"/>
    <w:rsid w:val="002C4591"/>
    <w:rsid w:val="002D039A"/>
    <w:rsid w:val="002E04A7"/>
    <w:rsid w:val="002E1991"/>
    <w:rsid w:val="002E6486"/>
    <w:rsid w:val="002F617F"/>
    <w:rsid w:val="003525FD"/>
    <w:rsid w:val="00352736"/>
    <w:rsid w:val="003652EB"/>
    <w:rsid w:val="00380E93"/>
    <w:rsid w:val="00384D8C"/>
    <w:rsid w:val="003A43C5"/>
    <w:rsid w:val="003B13EE"/>
    <w:rsid w:val="003B15AA"/>
    <w:rsid w:val="003B1783"/>
    <w:rsid w:val="003B76AB"/>
    <w:rsid w:val="003C078E"/>
    <w:rsid w:val="003C5F0E"/>
    <w:rsid w:val="003F506C"/>
    <w:rsid w:val="003F7A9E"/>
    <w:rsid w:val="00403B2B"/>
    <w:rsid w:val="00411FA6"/>
    <w:rsid w:val="004243B4"/>
    <w:rsid w:val="004549EE"/>
    <w:rsid w:val="004570DE"/>
    <w:rsid w:val="004603A0"/>
    <w:rsid w:val="00486EDB"/>
    <w:rsid w:val="004A03E8"/>
    <w:rsid w:val="004D20CE"/>
    <w:rsid w:val="004D44B7"/>
    <w:rsid w:val="004E2294"/>
    <w:rsid w:val="004F54EA"/>
    <w:rsid w:val="00515F6B"/>
    <w:rsid w:val="00523D71"/>
    <w:rsid w:val="0053207B"/>
    <w:rsid w:val="00542581"/>
    <w:rsid w:val="0059467A"/>
    <w:rsid w:val="005B5118"/>
    <w:rsid w:val="005B5187"/>
    <w:rsid w:val="005E257E"/>
    <w:rsid w:val="005F2FEF"/>
    <w:rsid w:val="005F4068"/>
    <w:rsid w:val="0061400D"/>
    <w:rsid w:val="00620332"/>
    <w:rsid w:val="00626481"/>
    <w:rsid w:val="006275B0"/>
    <w:rsid w:val="00627852"/>
    <w:rsid w:val="0065327E"/>
    <w:rsid w:val="006B0EBC"/>
    <w:rsid w:val="006C357C"/>
    <w:rsid w:val="006C5859"/>
    <w:rsid w:val="006D0261"/>
    <w:rsid w:val="006D5667"/>
    <w:rsid w:val="00710671"/>
    <w:rsid w:val="00741FE7"/>
    <w:rsid w:val="00746C2D"/>
    <w:rsid w:val="007606A5"/>
    <w:rsid w:val="00762F33"/>
    <w:rsid w:val="007660D2"/>
    <w:rsid w:val="007710FB"/>
    <w:rsid w:val="00781BEA"/>
    <w:rsid w:val="00782484"/>
    <w:rsid w:val="007B43E4"/>
    <w:rsid w:val="007C7525"/>
    <w:rsid w:val="007D74C5"/>
    <w:rsid w:val="007E707F"/>
    <w:rsid w:val="008244E6"/>
    <w:rsid w:val="00836C38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77EC6"/>
    <w:rsid w:val="00985235"/>
    <w:rsid w:val="009A22FD"/>
    <w:rsid w:val="009B1EB4"/>
    <w:rsid w:val="009C226E"/>
    <w:rsid w:val="009D3091"/>
    <w:rsid w:val="009E320A"/>
    <w:rsid w:val="00A1555D"/>
    <w:rsid w:val="00A20D41"/>
    <w:rsid w:val="00A23AC3"/>
    <w:rsid w:val="00A36EDD"/>
    <w:rsid w:val="00A42ADC"/>
    <w:rsid w:val="00A572E7"/>
    <w:rsid w:val="00A61047"/>
    <w:rsid w:val="00A62AC1"/>
    <w:rsid w:val="00A7076A"/>
    <w:rsid w:val="00A865A8"/>
    <w:rsid w:val="00A96455"/>
    <w:rsid w:val="00AB5456"/>
    <w:rsid w:val="00AC172A"/>
    <w:rsid w:val="00AD5484"/>
    <w:rsid w:val="00AF082C"/>
    <w:rsid w:val="00AF4C4F"/>
    <w:rsid w:val="00AF570E"/>
    <w:rsid w:val="00AF5D6C"/>
    <w:rsid w:val="00B31BA3"/>
    <w:rsid w:val="00B66903"/>
    <w:rsid w:val="00B741C0"/>
    <w:rsid w:val="00BA06C9"/>
    <w:rsid w:val="00BA3E90"/>
    <w:rsid w:val="00BC088E"/>
    <w:rsid w:val="00BC2FCB"/>
    <w:rsid w:val="00BC332F"/>
    <w:rsid w:val="00BD7C1F"/>
    <w:rsid w:val="00BE12F9"/>
    <w:rsid w:val="00BE38D6"/>
    <w:rsid w:val="00BF018D"/>
    <w:rsid w:val="00C07BED"/>
    <w:rsid w:val="00C12A1B"/>
    <w:rsid w:val="00C5405A"/>
    <w:rsid w:val="00C54118"/>
    <w:rsid w:val="00C927A1"/>
    <w:rsid w:val="00CC13EA"/>
    <w:rsid w:val="00CD3149"/>
    <w:rsid w:val="00CE6EF7"/>
    <w:rsid w:val="00CE7C11"/>
    <w:rsid w:val="00CF26BC"/>
    <w:rsid w:val="00D06B6E"/>
    <w:rsid w:val="00D20FFB"/>
    <w:rsid w:val="00D267C4"/>
    <w:rsid w:val="00D4388B"/>
    <w:rsid w:val="00D47475"/>
    <w:rsid w:val="00D67F85"/>
    <w:rsid w:val="00D846F2"/>
    <w:rsid w:val="00D97611"/>
    <w:rsid w:val="00DD166F"/>
    <w:rsid w:val="00DD5511"/>
    <w:rsid w:val="00DE0C98"/>
    <w:rsid w:val="00DF2228"/>
    <w:rsid w:val="00E030D2"/>
    <w:rsid w:val="00E318C5"/>
    <w:rsid w:val="00E35C32"/>
    <w:rsid w:val="00E5655C"/>
    <w:rsid w:val="00E7011C"/>
    <w:rsid w:val="00E72AF5"/>
    <w:rsid w:val="00E756FD"/>
    <w:rsid w:val="00E87ADE"/>
    <w:rsid w:val="00EC2889"/>
    <w:rsid w:val="00EC4512"/>
    <w:rsid w:val="00EE5EF8"/>
    <w:rsid w:val="00EF5321"/>
    <w:rsid w:val="00EF79BC"/>
    <w:rsid w:val="00F22944"/>
    <w:rsid w:val="00F570D6"/>
    <w:rsid w:val="00F61067"/>
    <w:rsid w:val="00F9226F"/>
    <w:rsid w:val="00FA57FC"/>
    <w:rsid w:val="00FA7C97"/>
    <w:rsid w:val="00FC09C2"/>
    <w:rsid w:val="00FC79E1"/>
    <w:rsid w:val="00FC79FF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paragraph" w:customStyle="1" w:styleId="no-indent">
    <w:name w:val="no-indent"/>
    <w:basedOn w:val="a"/>
    <w:rsid w:val="000B2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6530/60b9f2291f27bfbb8b1b8270ff888276d66bb1e8/" TargetMode="External"/><Relationship Id="rId13" Type="http://schemas.openxmlformats.org/officeDocument/2006/relationships/hyperlink" Target="http://www.consultant.ru/document/cons_doc_LAW_383524/f38414963ae59427ec8be2bc300dca5f050524a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6619/9a8050da779e2d07bf669268a82bae2a3cb4dc1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83524/d0fe25e9eec7e98d807da6114b709867b861c07b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96619/ce9c8421b7cffc2ab7ab8cce6e0d6bae83a974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05956/30b3f8c55f65557c253227a65b908cc075ce114a/" TargetMode="External"/><Relationship Id="rId10" Type="http://schemas.openxmlformats.org/officeDocument/2006/relationships/hyperlink" Target="http://www.consultant.ru/document/cons_doc_LAW_96619/4f1f402c6c0c3a666643b0ff8c0b66fe9cbb44f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66530/60b9f2291f27bfbb8b1b8270ff888276d66bb1e8/" TargetMode="External"/><Relationship Id="rId14" Type="http://schemas.openxmlformats.org/officeDocument/2006/relationships/hyperlink" Target="http://www.consultant.ru/document/cons_doc_LAW_411082/0df55120032a62dbb9f5793d06448e4132c1ac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7B4A-5CB5-483F-9909-91990861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100</cp:revision>
  <cp:lastPrinted>2022-01-19T05:18:00Z</cp:lastPrinted>
  <dcterms:created xsi:type="dcterms:W3CDTF">2018-06-09T02:41:00Z</dcterms:created>
  <dcterms:modified xsi:type="dcterms:W3CDTF">2022-03-23T03:15:00Z</dcterms:modified>
</cp:coreProperties>
</file>