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1D" w:rsidRPr="00461A67" w:rsidRDefault="00D5171D" w:rsidP="00D51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A67">
        <w:rPr>
          <w:rFonts w:ascii="Times New Roman" w:hAnsi="Times New Roman"/>
          <w:b/>
          <w:sz w:val="28"/>
          <w:szCs w:val="28"/>
        </w:rPr>
        <w:t xml:space="preserve"> АДМИНИСТРАЦИЯ</w:t>
      </w:r>
    </w:p>
    <w:p w:rsidR="00D5171D" w:rsidRPr="00461A67" w:rsidRDefault="004B3D9D" w:rsidP="00D51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A67">
        <w:rPr>
          <w:rFonts w:ascii="Times New Roman" w:hAnsi="Times New Roman"/>
          <w:b/>
          <w:sz w:val="28"/>
          <w:szCs w:val="28"/>
        </w:rPr>
        <w:t>КРАСНОСЕЛЬСКОГО</w:t>
      </w:r>
      <w:r w:rsidR="00D5171D" w:rsidRPr="00461A67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D5171D" w:rsidRPr="00461A67" w:rsidRDefault="00D5171D" w:rsidP="00D51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A67">
        <w:rPr>
          <w:rFonts w:ascii="Times New Roman" w:hAnsi="Times New Roman"/>
          <w:b/>
          <w:sz w:val="28"/>
          <w:szCs w:val="28"/>
        </w:rPr>
        <w:t>ЧАНОВСКОГО РАЙОНА НОВОСИБИРСКОЙ ОБЛАСТИ</w:t>
      </w:r>
    </w:p>
    <w:p w:rsidR="00D5171D" w:rsidRPr="00461A67" w:rsidRDefault="00D5171D" w:rsidP="00D51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71D" w:rsidRPr="00461A67" w:rsidRDefault="00D5171D" w:rsidP="00D51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61A67">
        <w:rPr>
          <w:rFonts w:ascii="Times New Roman" w:hAnsi="Times New Roman"/>
          <w:b/>
          <w:sz w:val="28"/>
          <w:szCs w:val="28"/>
        </w:rPr>
        <w:t>ПОСТАНОВЛЕНИЕ</w:t>
      </w:r>
    </w:p>
    <w:p w:rsidR="00D5171D" w:rsidRPr="00461A67" w:rsidRDefault="00D5171D" w:rsidP="00D517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171D" w:rsidRPr="00461A67" w:rsidRDefault="004132E4" w:rsidP="00D517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18.04.2022 № 47</w:t>
      </w:r>
      <w:r w:rsidR="00461A67">
        <w:rPr>
          <w:rFonts w:ascii="Times New Roman" w:hAnsi="Times New Roman"/>
          <w:sz w:val="28"/>
          <w:szCs w:val="28"/>
        </w:rPr>
        <w:t>-па</w:t>
      </w:r>
    </w:p>
    <w:p w:rsidR="00D5171D" w:rsidRPr="00461A67" w:rsidRDefault="00D5171D" w:rsidP="00D517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61A67" w:rsidRPr="004132E4" w:rsidRDefault="00D5171D" w:rsidP="00D5171D">
      <w:pPr>
        <w:ind w:right="-1"/>
        <w:jc w:val="center"/>
        <w:rPr>
          <w:rFonts w:ascii="Times New Roman" w:hAnsi="Times New Roman"/>
          <w:sz w:val="28"/>
          <w:szCs w:val="28"/>
        </w:rPr>
      </w:pPr>
      <w:r w:rsidRPr="004132E4">
        <w:rPr>
          <w:rFonts w:ascii="Times New Roman" w:hAnsi="Times New Roman"/>
          <w:sz w:val="28"/>
          <w:szCs w:val="28"/>
        </w:rPr>
        <w:t xml:space="preserve">Об утверждении Положения о порядке проведения </w:t>
      </w:r>
      <w:proofErr w:type="spellStart"/>
      <w:r w:rsidRPr="004132E4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132E4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 </w:t>
      </w:r>
      <w:r w:rsidR="004B3D9D" w:rsidRPr="004132E4">
        <w:rPr>
          <w:rFonts w:ascii="Times New Roman" w:hAnsi="Times New Roman"/>
          <w:sz w:val="28"/>
          <w:szCs w:val="28"/>
        </w:rPr>
        <w:t>Красносельского</w:t>
      </w:r>
      <w:r w:rsidRPr="004132E4">
        <w:rPr>
          <w:rFonts w:ascii="Times New Roman" w:hAnsi="Times New Roman"/>
          <w:sz w:val="28"/>
          <w:szCs w:val="28"/>
        </w:rPr>
        <w:t xml:space="preserve">  сельсовета  Чановского района Новосибирской области</w:t>
      </w:r>
    </w:p>
    <w:p w:rsidR="00D5171D" w:rsidRPr="00461A67" w:rsidRDefault="00D5171D" w:rsidP="00461A67">
      <w:pPr>
        <w:pStyle w:val="a4"/>
        <w:jc w:val="both"/>
        <w:rPr>
          <w:rFonts w:ascii="Times New Roman" w:hAnsi="Times New Roman"/>
          <w:sz w:val="28"/>
        </w:rPr>
      </w:pPr>
      <w:r w:rsidRPr="00461A67">
        <w:t xml:space="preserve">     </w:t>
      </w:r>
      <w:r w:rsidRPr="00461A67">
        <w:rPr>
          <w:rFonts w:ascii="Times New Roman" w:hAnsi="Times New Roman"/>
          <w:sz w:val="28"/>
        </w:rPr>
        <w:t xml:space="preserve">В целях реализации Федерального закона от 17.07.2009  № 172-ФЗ                     «Об </w:t>
      </w:r>
      <w:proofErr w:type="spellStart"/>
      <w:r w:rsidRPr="00461A67">
        <w:rPr>
          <w:rFonts w:ascii="Times New Roman" w:hAnsi="Times New Roman"/>
          <w:sz w:val="28"/>
        </w:rPr>
        <w:t>антикоррупционной</w:t>
      </w:r>
      <w:proofErr w:type="spellEnd"/>
      <w:r w:rsidRPr="00461A67">
        <w:rPr>
          <w:rFonts w:ascii="Times New Roman" w:hAnsi="Times New Roman"/>
          <w:sz w:val="28"/>
        </w:rPr>
        <w:t xml:space="preserve"> экспертизе нормативных правовых актов и проектов нормативных правовых актов», администрация </w:t>
      </w:r>
      <w:r w:rsidR="004B3D9D" w:rsidRPr="00461A67">
        <w:rPr>
          <w:rFonts w:ascii="Times New Roman" w:hAnsi="Times New Roman"/>
          <w:sz w:val="28"/>
        </w:rPr>
        <w:t>Красносельского</w:t>
      </w:r>
      <w:r w:rsidRPr="00461A67">
        <w:rPr>
          <w:rFonts w:ascii="Times New Roman" w:hAnsi="Times New Roman"/>
          <w:sz w:val="28"/>
        </w:rPr>
        <w:t xml:space="preserve"> сельсовета Чановского района Новосибирской области</w:t>
      </w:r>
      <w:r w:rsidRPr="00461A67">
        <w:rPr>
          <w:rFonts w:ascii="Times New Roman" w:hAnsi="Times New Roman"/>
          <w:i/>
          <w:sz w:val="28"/>
        </w:rPr>
        <w:t xml:space="preserve"> </w:t>
      </w:r>
      <w:r w:rsidRPr="00461A67">
        <w:rPr>
          <w:rFonts w:ascii="Times New Roman" w:hAnsi="Times New Roman"/>
          <w:b/>
          <w:sz w:val="28"/>
        </w:rPr>
        <w:t xml:space="preserve"> </w:t>
      </w:r>
      <w:r w:rsidRPr="00461A67">
        <w:rPr>
          <w:rFonts w:ascii="Times New Roman" w:hAnsi="Times New Roman"/>
          <w:sz w:val="28"/>
        </w:rPr>
        <w:t>ПОСТАНОВЛЯЕТ:</w:t>
      </w:r>
    </w:p>
    <w:p w:rsidR="001B02BA" w:rsidRPr="00461A67" w:rsidRDefault="00D5171D" w:rsidP="00461A67">
      <w:pPr>
        <w:pStyle w:val="a4"/>
        <w:jc w:val="both"/>
        <w:rPr>
          <w:rFonts w:ascii="Times New Roman" w:hAnsi="Times New Roman"/>
          <w:sz w:val="28"/>
        </w:rPr>
      </w:pPr>
      <w:r w:rsidRPr="00461A67">
        <w:rPr>
          <w:rFonts w:ascii="Times New Roman" w:hAnsi="Times New Roman"/>
          <w:sz w:val="28"/>
        </w:rPr>
        <w:t xml:space="preserve">1. Утвердить прилагаемое Положение о порядке проведения </w:t>
      </w:r>
      <w:proofErr w:type="spellStart"/>
      <w:r w:rsidRPr="00461A67">
        <w:rPr>
          <w:rFonts w:ascii="Times New Roman" w:hAnsi="Times New Roman"/>
          <w:sz w:val="28"/>
        </w:rPr>
        <w:t>антикоррупционной</w:t>
      </w:r>
      <w:proofErr w:type="spellEnd"/>
      <w:r w:rsidRPr="00461A67">
        <w:rPr>
          <w:rFonts w:ascii="Times New Roman" w:hAnsi="Times New Roman"/>
          <w:sz w:val="28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</w:t>
      </w:r>
      <w:r w:rsidR="004B3D9D" w:rsidRPr="00461A67">
        <w:rPr>
          <w:rFonts w:ascii="Times New Roman" w:hAnsi="Times New Roman"/>
          <w:sz w:val="28"/>
        </w:rPr>
        <w:t>Красносельского</w:t>
      </w:r>
      <w:r w:rsidRPr="00461A67">
        <w:rPr>
          <w:rFonts w:ascii="Times New Roman" w:hAnsi="Times New Roman"/>
          <w:sz w:val="28"/>
        </w:rPr>
        <w:t xml:space="preserve"> сельсовета Чановского района Новосибирской области.</w:t>
      </w:r>
      <w:r w:rsidRPr="00461A67">
        <w:rPr>
          <w:rFonts w:ascii="Times New Roman" w:hAnsi="Times New Roman"/>
          <w:i/>
          <w:sz w:val="28"/>
        </w:rPr>
        <w:t xml:space="preserve">                                                                                                             </w:t>
      </w:r>
      <w:r w:rsidRPr="00461A67">
        <w:rPr>
          <w:rFonts w:ascii="Times New Roman" w:hAnsi="Times New Roman"/>
          <w:sz w:val="28"/>
        </w:rPr>
        <w:t xml:space="preserve"> </w:t>
      </w:r>
    </w:p>
    <w:p w:rsidR="001B02BA" w:rsidRPr="00461A67" w:rsidRDefault="0062553D" w:rsidP="00461A67">
      <w:pPr>
        <w:pStyle w:val="a4"/>
        <w:jc w:val="both"/>
        <w:rPr>
          <w:rFonts w:ascii="Times New Roman" w:hAnsi="Times New Roman"/>
          <w:sz w:val="28"/>
        </w:rPr>
      </w:pPr>
      <w:r w:rsidRPr="00461A67">
        <w:rPr>
          <w:rFonts w:ascii="Times New Roman" w:hAnsi="Times New Roman"/>
          <w:sz w:val="28"/>
        </w:rPr>
        <w:t>2</w:t>
      </w:r>
      <w:r w:rsidR="001B02BA" w:rsidRPr="00461A67">
        <w:rPr>
          <w:rFonts w:ascii="Times New Roman" w:hAnsi="Times New Roman"/>
          <w:sz w:val="28"/>
        </w:rPr>
        <w:t xml:space="preserve">. </w:t>
      </w:r>
      <w:r w:rsidRPr="00461A67">
        <w:rPr>
          <w:rFonts w:ascii="Times New Roman" w:hAnsi="Times New Roman"/>
          <w:sz w:val="28"/>
        </w:rPr>
        <w:t xml:space="preserve">Опубликовать настоящее постановление в Информационном бюллетене Красносельского сельсовета и на официальном сайте администрации </w:t>
      </w:r>
      <w:r w:rsidRPr="00461A67">
        <w:rPr>
          <w:rFonts w:ascii="Times New Roman" w:hAnsi="Times New Roman"/>
          <w:kern w:val="36"/>
          <w:sz w:val="28"/>
        </w:rPr>
        <w:t>Красносельского сельсовета Чановского района Новосибирской области</w:t>
      </w:r>
      <w:r w:rsidRPr="00461A67">
        <w:rPr>
          <w:rFonts w:ascii="Times New Roman" w:hAnsi="Times New Roman"/>
          <w:sz w:val="28"/>
        </w:rPr>
        <w:t>.</w:t>
      </w:r>
    </w:p>
    <w:p w:rsidR="00DE6748" w:rsidRDefault="0062553D" w:rsidP="00461A67">
      <w:pPr>
        <w:pStyle w:val="a4"/>
        <w:jc w:val="both"/>
        <w:rPr>
          <w:rFonts w:ascii="Times New Roman" w:eastAsia="Times New Roman" w:hAnsi="Times New Roman"/>
          <w:sz w:val="28"/>
        </w:rPr>
      </w:pPr>
      <w:r w:rsidRPr="00461A67">
        <w:rPr>
          <w:rFonts w:ascii="Times New Roman" w:eastAsia="Times New Roman" w:hAnsi="Times New Roman"/>
          <w:sz w:val="28"/>
        </w:rPr>
        <w:t>3</w:t>
      </w:r>
      <w:r w:rsidR="00D5171D" w:rsidRPr="00461A67">
        <w:rPr>
          <w:rFonts w:ascii="Times New Roman" w:eastAsia="Times New Roman" w:hAnsi="Times New Roman"/>
          <w:sz w:val="28"/>
        </w:rPr>
        <w:t>.</w:t>
      </w:r>
      <w:r w:rsidR="00461A67">
        <w:rPr>
          <w:rFonts w:ascii="Times New Roman" w:eastAsia="Times New Roman" w:hAnsi="Times New Roman"/>
          <w:sz w:val="28"/>
        </w:rPr>
        <w:t xml:space="preserve"> </w:t>
      </w:r>
      <w:r w:rsidR="00D5171D" w:rsidRPr="00461A67">
        <w:rPr>
          <w:rFonts w:ascii="Times New Roman" w:eastAsia="Times New Roman" w:hAnsi="Times New Roman"/>
          <w:sz w:val="28"/>
        </w:rPr>
        <w:t>Контроль  исполнения  постановления оставляю за собой.</w:t>
      </w:r>
    </w:p>
    <w:p w:rsidR="00461A67" w:rsidRDefault="00461A67" w:rsidP="00461A67">
      <w:pPr>
        <w:pStyle w:val="a4"/>
        <w:jc w:val="both"/>
        <w:rPr>
          <w:rFonts w:ascii="Times New Roman" w:eastAsia="Times New Roman" w:hAnsi="Times New Roman"/>
          <w:sz w:val="28"/>
        </w:rPr>
      </w:pPr>
    </w:p>
    <w:p w:rsidR="00461A67" w:rsidRDefault="00461A67" w:rsidP="00461A67">
      <w:pPr>
        <w:pStyle w:val="a4"/>
        <w:jc w:val="both"/>
        <w:rPr>
          <w:rFonts w:ascii="Times New Roman" w:eastAsia="Times New Roman" w:hAnsi="Times New Roman"/>
          <w:sz w:val="28"/>
        </w:rPr>
      </w:pPr>
    </w:p>
    <w:p w:rsidR="00461A67" w:rsidRPr="00461A67" w:rsidRDefault="00461A67" w:rsidP="00461A67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748" w:rsidRPr="00461A67" w:rsidRDefault="00D5171D" w:rsidP="001B02BA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r w:rsidRPr="00461A67">
        <w:rPr>
          <w:rFonts w:ascii="Times New Roman" w:hAnsi="Times New Roman"/>
          <w:color w:val="000000"/>
          <w:sz w:val="28"/>
          <w:szCs w:val="28"/>
        </w:rPr>
        <w:t>Г</w:t>
      </w:r>
      <w:r w:rsidR="00DE6748" w:rsidRPr="00461A67">
        <w:rPr>
          <w:rFonts w:ascii="Times New Roman" w:hAnsi="Times New Roman"/>
          <w:color w:val="000000"/>
          <w:sz w:val="28"/>
          <w:szCs w:val="28"/>
        </w:rPr>
        <w:t>лава</w:t>
      </w:r>
      <w:r w:rsidR="007F32CA" w:rsidRPr="00461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553D" w:rsidRPr="00461A67">
        <w:rPr>
          <w:rFonts w:ascii="Times New Roman" w:hAnsi="Times New Roman"/>
          <w:kern w:val="36"/>
          <w:sz w:val="28"/>
        </w:rPr>
        <w:t>Красносельского</w:t>
      </w:r>
      <w:r w:rsidR="007F32CA" w:rsidRPr="00461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1A67">
        <w:rPr>
          <w:rFonts w:ascii="Times New Roman" w:hAnsi="Times New Roman"/>
          <w:color w:val="000000"/>
          <w:sz w:val="28"/>
          <w:szCs w:val="28"/>
        </w:rPr>
        <w:t>сельсовета                                                                                        Чановского района</w:t>
      </w:r>
      <w:r w:rsidR="0062553D" w:rsidRPr="00461A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61A67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            </w:t>
      </w:r>
      <w:r w:rsidR="00461A67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461A67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62553D" w:rsidRPr="00461A67">
        <w:rPr>
          <w:rFonts w:ascii="Times New Roman" w:hAnsi="Times New Roman"/>
          <w:color w:val="000000"/>
          <w:sz w:val="28"/>
          <w:szCs w:val="28"/>
        </w:rPr>
        <w:t xml:space="preserve">             И.В.Третьяков</w:t>
      </w:r>
      <w:r w:rsidRPr="00461A67"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="00DE6748" w:rsidRPr="00461A67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Pr="00461A6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DE6748" w:rsidRPr="00461A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E6748" w:rsidRPr="00461A67" w:rsidRDefault="00DE6748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748" w:rsidRPr="00461A67" w:rsidRDefault="00DE6748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748" w:rsidRDefault="00DE6748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A67" w:rsidRDefault="00461A67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A67" w:rsidRDefault="00461A67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A67" w:rsidRDefault="00461A67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A67" w:rsidRDefault="00461A67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A67" w:rsidRDefault="00461A67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A67" w:rsidRDefault="00461A67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A67" w:rsidRDefault="00461A67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A67" w:rsidRDefault="00461A67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61A67" w:rsidRDefault="00461A67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748" w:rsidRPr="00461A67" w:rsidRDefault="00DE6748" w:rsidP="00DE6748">
      <w:pPr>
        <w:spacing w:after="0"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748" w:rsidRPr="00461A67" w:rsidRDefault="0062553D" w:rsidP="00DE6748">
      <w:pPr>
        <w:widowControl w:val="0"/>
        <w:tabs>
          <w:tab w:val="left" w:pos="6237"/>
        </w:tabs>
        <w:adjustRightInd w:val="0"/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</w:rPr>
      </w:pPr>
      <w:r w:rsidRPr="00461A67">
        <w:rPr>
          <w:rFonts w:ascii="Times New Roman" w:hAnsi="Times New Roman"/>
          <w:sz w:val="24"/>
          <w:szCs w:val="24"/>
        </w:rPr>
        <w:t>О.В.Чувашева</w:t>
      </w:r>
    </w:p>
    <w:p w:rsidR="0062553D" w:rsidRPr="00461A67" w:rsidRDefault="0062553D" w:rsidP="00DE6748">
      <w:pPr>
        <w:widowControl w:val="0"/>
        <w:tabs>
          <w:tab w:val="left" w:pos="6237"/>
        </w:tabs>
        <w:adjustRightInd w:val="0"/>
        <w:spacing w:after="0" w:line="240" w:lineRule="auto"/>
        <w:ind w:right="9"/>
        <w:jc w:val="both"/>
        <w:rPr>
          <w:rFonts w:ascii="Times New Roman" w:hAnsi="Times New Roman"/>
          <w:sz w:val="24"/>
          <w:szCs w:val="24"/>
        </w:rPr>
      </w:pPr>
      <w:r w:rsidRPr="00461A67">
        <w:rPr>
          <w:rFonts w:ascii="Times New Roman" w:hAnsi="Times New Roman"/>
          <w:sz w:val="24"/>
          <w:szCs w:val="24"/>
        </w:rPr>
        <w:t>36271</w:t>
      </w:r>
    </w:p>
    <w:p w:rsidR="00D5171D" w:rsidRPr="00461A67" w:rsidRDefault="00DE6748" w:rsidP="00DE6748">
      <w:pPr>
        <w:widowControl w:val="0"/>
        <w:tabs>
          <w:tab w:val="left" w:pos="6237"/>
        </w:tabs>
        <w:adjustRightInd w:val="0"/>
        <w:ind w:left="4752" w:right="9"/>
        <w:jc w:val="right"/>
        <w:rPr>
          <w:rFonts w:ascii="Times New Roman" w:hAnsi="Times New Roman"/>
          <w:sz w:val="28"/>
          <w:szCs w:val="28"/>
        </w:rPr>
      </w:pPr>
      <w:r w:rsidRPr="00461A67">
        <w:rPr>
          <w:rFonts w:ascii="Times New Roman" w:hAnsi="Times New Roman"/>
          <w:sz w:val="28"/>
          <w:szCs w:val="28"/>
        </w:rPr>
        <w:lastRenderedPageBreak/>
        <w:t xml:space="preserve">                                   Приложение к </w:t>
      </w:r>
      <w:r w:rsidR="00D5171D" w:rsidRPr="00461A67">
        <w:rPr>
          <w:rFonts w:ascii="Times New Roman" w:hAnsi="Times New Roman"/>
          <w:sz w:val="28"/>
          <w:szCs w:val="28"/>
        </w:rPr>
        <w:t xml:space="preserve"> </w:t>
      </w:r>
      <w:r w:rsidRPr="00461A67">
        <w:rPr>
          <w:rFonts w:ascii="Times New Roman" w:hAnsi="Times New Roman"/>
          <w:sz w:val="28"/>
          <w:szCs w:val="28"/>
        </w:rPr>
        <w:t xml:space="preserve"> </w:t>
      </w:r>
      <w:r w:rsidR="00D5171D" w:rsidRPr="00461A67"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Pr="00461A67">
        <w:rPr>
          <w:rFonts w:ascii="Times New Roman" w:hAnsi="Times New Roman"/>
          <w:sz w:val="28"/>
          <w:szCs w:val="28"/>
        </w:rPr>
        <w:t xml:space="preserve">     </w:t>
      </w:r>
      <w:r w:rsidR="00D5171D" w:rsidRPr="00461A67">
        <w:rPr>
          <w:rFonts w:ascii="Times New Roman" w:hAnsi="Times New Roman"/>
          <w:sz w:val="28"/>
          <w:szCs w:val="28"/>
          <w:lang w:bidi="he-IL"/>
        </w:rPr>
        <w:t>Постановлени</w:t>
      </w:r>
      <w:r w:rsidRPr="00461A67">
        <w:rPr>
          <w:rFonts w:ascii="Times New Roman" w:hAnsi="Times New Roman"/>
          <w:sz w:val="28"/>
          <w:szCs w:val="28"/>
          <w:lang w:bidi="he-IL"/>
        </w:rPr>
        <w:t>ю</w:t>
      </w:r>
      <w:r w:rsidR="00D5171D" w:rsidRPr="00461A67">
        <w:rPr>
          <w:rFonts w:ascii="Times New Roman" w:hAnsi="Times New Roman"/>
          <w:sz w:val="28"/>
          <w:szCs w:val="28"/>
          <w:lang w:bidi="he-IL"/>
        </w:rPr>
        <w:t xml:space="preserve"> администрации</w:t>
      </w:r>
      <w:r w:rsidR="00D5171D" w:rsidRPr="00461A67">
        <w:rPr>
          <w:rFonts w:ascii="Times New Roman" w:hAnsi="Times New Roman"/>
          <w:sz w:val="28"/>
          <w:szCs w:val="28"/>
        </w:rPr>
        <w:t xml:space="preserve">               </w:t>
      </w:r>
      <w:r w:rsidRPr="00461A67">
        <w:rPr>
          <w:rFonts w:ascii="Times New Roman" w:hAnsi="Times New Roman"/>
          <w:sz w:val="28"/>
          <w:szCs w:val="28"/>
        </w:rPr>
        <w:t xml:space="preserve">             </w:t>
      </w:r>
      <w:r w:rsidR="0062553D" w:rsidRPr="00461A67">
        <w:rPr>
          <w:rFonts w:ascii="Times New Roman" w:hAnsi="Times New Roman"/>
          <w:kern w:val="36"/>
          <w:sz w:val="28"/>
        </w:rPr>
        <w:t>Красносельского</w:t>
      </w:r>
      <w:r w:rsidR="0062553D" w:rsidRPr="00461A67">
        <w:rPr>
          <w:rFonts w:ascii="Times New Roman" w:hAnsi="Times New Roman"/>
          <w:sz w:val="28"/>
        </w:rPr>
        <w:t xml:space="preserve"> </w:t>
      </w:r>
      <w:r w:rsidR="00D5171D" w:rsidRPr="00461A67">
        <w:rPr>
          <w:rFonts w:ascii="Times New Roman" w:hAnsi="Times New Roman"/>
          <w:sz w:val="28"/>
        </w:rPr>
        <w:t xml:space="preserve">сельсовета                                                                                   Чановского района                                </w:t>
      </w:r>
      <w:r w:rsidRPr="00461A67">
        <w:rPr>
          <w:rFonts w:ascii="Times New Roman" w:hAnsi="Times New Roman"/>
          <w:sz w:val="28"/>
        </w:rPr>
        <w:t xml:space="preserve">             </w:t>
      </w:r>
      <w:r w:rsidR="00D5171D" w:rsidRPr="00461A67">
        <w:rPr>
          <w:rFonts w:ascii="Times New Roman" w:hAnsi="Times New Roman"/>
          <w:sz w:val="28"/>
        </w:rPr>
        <w:t>Новосибирской области</w:t>
      </w:r>
      <w:r w:rsidR="00D5171D" w:rsidRPr="00461A67">
        <w:rPr>
          <w:rFonts w:ascii="Times New Roman" w:hAnsi="Times New Roman"/>
          <w:sz w:val="28"/>
        </w:rPr>
        <w:tab/>
      </w:r>
      <w:r w:rsidR="00D5171D" w:rsidRPr="00461A67">
        <w:rPr>
          <w:rFonts w:ascii="Times New Roman" w:hAnsi="Times New Roman"/>
          <w:sz w:val="28"/>
          <w:szCs w:val="28"/>
          <w:lang w:bidi="he-IL"/>
        </w:rPr>
        <w:t xml:space="preserve"> </w:t>
      </w:r>
      <w:r w:rsidR="00D5171D" w:rsidRPr="00461A67">
        <w:rPr>
          <w:rFonts w:ascii="Times New Roman" w:hAnsi="Times New Roman"/>
          <w:sz w:val="28"/>
          <w:szCs w:val="28"/>
          <w:lang w:bidi="he-IL"/>
        </w:rPr>
        <w:br/>
      </w:r>
      <w:r w:rsidRPr="00461A67">
        <w:rPr>
          <w:rFonts w:ascii="Times New Roman" w:hAnsi="Times New Roman"/>
          <w:sz w:val="28"/>
          <w:szCs w:val="28"/>
          <w:lang w:bidi="he-IL"/>
        </w:rPr>
        <w:t xml:space="preserve">                                </w:t>
      </w:r>
      <w:r w:rsidR="00D5171D" w:rsidRPr="00461A67">
        <w:rPr>
          <w:rFonts w:ascii="Times New Roman" w:hAnsi="Times New Roman"/>
          <w:sz w:val="28"/>
          <w:szCs w:val="28"/>
          <w:lang w:bidi="he-IL"/>
        </w:rPr>
        <w:t xml:space="preserve">от </w:t>
      </w:r>
      <w:r w:rsidR="004132E4">
        <w:rPr>
          <w:rFonts w:ascii="Times New Roman" w:hAnsi="Times New Roman"/>
          <w:sz w:val="28"/>
          <w:szCs w:val="28"/>
          <w:lang w:bidi="he-IL"/>
        </w:rPr>
        <w:t>18.04</w:t>
      </w:r>
      <w:r w:rsidR="00461A67">
        <w:rPr>
          <w:rFonts w:ascii="Times New Roman" w:hAnsi="Times New Roman"/>
          <w:sz w:val="28"/>
          <w:szCs w:val="28"/>
          <w:lang w:bidi="he-IL"/>
        </w:rPr>
        <w:t>.2022</w:t>
      </w:r>
      <w:r w:rsidR="00D5171D" w:rsidRPr="00461A67">
        <w:rPr>
          <w:rFonts w:ascii="Times New Roman" w:hAnsi="Times New Roman"/>
          <w:sz w:val="28"/>
          <w:szCs w:val="28"/>
          <w:lang w:bidi="he-IL"/>
        </w:rPr>
        <w:t xml:space="preserve">  № </w:t>
      </w:r>
      <w:r w:rsidR="004132E4">
        <w:rPr>
          <w:rFonts w:ascii="Times New Roman" w:hAnsi="Times New Roman"/>
          <w:sz w:val="28"/>
          <w:szCs w:val="28"/>
          <w:lang w:bidi="he-IL"/>
        </w:rPr>
        <w:t>47</w:t>
      </w:r>
      <w:r w:rsidR="00461A67">
        <w:rPr>
          <w:rFonts w:ascii="Times New Roman" w:hAnsi="Times New Roman"/>
          <w:sz w:val="28"/>
          <w:szCs w:val="28"/>
          <w:lang w:bidi="he-IL"/>
        </w:rPr>
        <w:t>-па</w:t>
      </w:r>
    </w:p>
    <w:p w:rsidR="00D5171D" w:rsidRPr="00461A67" w:rsidRDefault="00D5171D" w:rsidP="00D5171D">
      <w:pPr>
        <w:ind w:right="-1"/>
        <w:jc w:val="both"/>
        <w:rPr>
          <w:rFonts w:ascii="Times New Roman" w:hAnsi="Times New Roman"/>
          <w:b/>
          <w:sz w:val="28"/>
          <w:szCs w:val="28"/>
        </w:rPr>
      </w:pPr>
    </w:p>
    <w:p w:rsidR="00D5171D" w:rsidRPr="00461A67" w:rsidRDefault="00D5171D" w:rsidP="00461A67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461A67">
        <w:rPr>
          <w:rFonts w:ascii="Times New Roman" w:hAnsi="Times New Roman"/>
          <w:b/>
          <w:sz w:val="28"/>
          <w:szCs w:val="28"/>
        </w:rPr>
        <w:t xml:space="preserve">Положение                                                                                                                                     о порядке проведения </w:t>
      </w:r>
      <w:proofErr w:type="spellStart"/>
      <w:r w:rsidRPr="00461A67">
        <w:rPr>
          <w:rFonts w:ascii="Times New Roman" w:hAnsi="Times New Roman"/>
          <w:b/>
          <w:sz w:val="28"/>
          <w:szCs w:val="28"/>
        </w:rPr>
        <w:t>антикоррупционной</w:t>
      </w:r>
      <w:proofErr w:type="spellEnd"/>
      <w:r w:rsidRPr="00461A67">
        <w:rPr>
          <w:rFonts w:ascii="Times New Roman" w:hAnsi="Times New Roman"/>
          <w:b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</w:t>
      </w:r>
      <w:r w:rsidR="0062553D" w:rsidRPr="00461A67">
        <w:rPr>
          <w:rFonts w:ascii="Times New Roman" w:hAnsi="Times New Roman"/>
          <w:b/>
          <w:kern w:val="36"/>
          <w:sz w:val="28"/>
        </w:rPr>
        <w:t>Красносельского</w:t>
      </w:r>
      <w:r w:rsidR="0062553D" w:rsidRPr="00461A67">
        <w:rPr>
          <w:rFonts w:ascii="Times New Roman" w:hAnsi="Times New Roman"/>
          <w:b/>
          <w:sz w:val="28"/>
          <w:szCs w:val="28"/>
        </w:rPr>
        <w:t xml:space="preserve"> </w:t>
      </w:r>
      <w:r w:rsidRPr="00461A67">
        <w:rPr>
          <w:rFonts w:ascii="Times New Roman" w:hAnsi="Times New Roman"/>
          <w:b/>
          <w:sz w:val="28"/>
          <w:szCs w:val="28"/>
        </w:rPr>
        <w:t>сельсовета Чановского района Новосибирской области</w:t>
      </w:r>
    </w:p>
    <w:p w:rsidR="00D5171D" w:rsidRPr="00461A67" w:rsidRDefault="00461A67" w:rsidP="00461A67">
      <w:pPr>
        <w:widowControl w:val="0"/>
        <w:autoSpaceDE w:val="0"/>
        <w:autoSpaceDN w:val="0"/>
        <w:adjustRightInd w:val="0"/>
        <w:spacing w:line="413" w:lineRule="exac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1.</w:t>
      </w:r>
      <w:r w:rsidR="00D5171D" w:rsidRPr="00461A67">
        <w:rPr>
          <w:rFonts w:ascii="Times New Roman" w:hAnsi="Times New Roman"/>
          <w:b/>
          <w:color w:val="000000"/>
          <w:sz w:val="28"/>
          <w:szCs w:val="28"/>
        </w:rPr>
        <w:t> Общие положения</w:t>
      </w:r>
    </w:p>
    <w:p w:rsidR="00461A67" w:rsidRPr="00461A67" w:rsidRDefault="00D5171D" w:rsidP="00461A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1A67">
        <w:rPr>
          <w:rFonts w:ascii="Times New Roman" w:hAnsi="Times New Roman"/>
          <w:sz w:val="28"/>
          <w:szCs w:val="28"/>
        </w:rPr>
        <w:t>1.</w:t>
      </w:r>
      <w:r w:rsidR="00D32B13">
        <w:rPr>
          <w:rFonts w:ascii="Times New Roman" w:hAnsi="Times New Roman"/>
          <w:sz w:val="28"/>
          <w:szCs w:val="28"/>
        </w:rPr>
        <w:t>1.</w:t>
      </w:r>
      <w:r w:rsidRPr="00461A67">
        <w:rPr>
          <w:rFonts w:ascii="Times New Roman" w:hAnsi="Times New Roman"/>
          <w:sz w:val="28"/>
          <w:szCs w:val="28"/>
        </w:rPr>
        <w:t> </w:t>
      </w:r>
      <w:proofErr w:type="gramStart"/>
      <w:r w:rsidRPr="00461A67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Федеральным законом от 25.12. 2008  № 273-ФЗ «О противодействии коррупции», Федеральным законом от 17.07. 2009 № 172-ФЗ «Об </w:t>
      </w:r>
      <w:proofErr w:type="spellStart"/>
      <w:r w:rsidRPr="00461A6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61A6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 и устанавливает порядок проведения </w:t>
      </w:r>
      <w:proofErr w:type="spellStart"/>
      <w:r w:rsidRPr="00461A6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61A67">
        <w:rPr>
          <w:rFonts w:ascii="Times New Roman" w:hAnsi="Times New Roman"/>
          <w:sz w:val="28"/>
          <w:szCs w:val="28"/>
        </w:rPr>
        <w:t xml:space="preserve"> экспертизы муниципальных нормативных правовых актов и проектов муниципальных нормативных правовых актов в администрации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Pr="00461A67">
        <w:rPr>
          <w:rFonts w:ascii="Times New Roman" w:hAnsi="Times New Roman"/>
          <w:sz w:val="28"/>
          <w:szCs w:val="28"/>
        </w:rPr>
        <w:t>сельсовета Чановского района Новосибирской области, порядок и срок подготовки</w:t>
      </w:r>
      <w:proofErr w:type="gramEnd"/>
      <w:r w:rsidRPr="00461A67">
        <w:rPr>
          <w:rFonts w:ascii="Times New Roman" w:hAnsi="Times New Roman"/>
          <w:sz w:val="28"/>
          <w:szCs w:val="28"/>
        </w:rPr>
        <w:t xml:space="preserve"> заключений, составляемых при проведении </w:t>
      </w:r>
      <w:proofErr w:type="spellStart"/>
      <w:r w:rsidRPr="00461A6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61A67">
        <w:rPr>
          <w:rFonts w:ascii="Times New Roman" w:hAnsi="Times New Roman"/>
          <w:sz w:val="28"/>
          <w:szCs w:val="28"/>
        </w:rPr>
        <w:t xml:space="preserve"> экспертизы, а также порядок рассмотрения результатов </w:t>
      </w:r>
      <w:proofErr w:type="spellStart"/>
      <w:r w:rsidRPr="00461A6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61A67">
        <w:rPr>
          <w:rFonts w:ascii="Times New Roman" w:hAnsi="Times New Roman"/>
          <w:sz w:val="28"/>
          <w:szCs w:val="28"/>
        </w:rPr>
        <w:t xml:space="preserve"> экспертизы, проводимой прокуратурой Российской Федерации, территориальным органом федерального органа исполнительной власти в области юстиции, результатов независимой </w:t>
      </w:r>
      <w:proofErr w:type="spellStart"/>
      <w:r w:rsidRPr="00461A6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461A67">
        <w:rPr>
          <w:rFonts w:ascii="Times New Roman" w:hAnsi="Times New Roman"/>
          <w:sz w:val="28"/>
          <w:szCs w:val="28"/>
        </w:rPr>
        <w:t xml:space="preserve"> экспертизы.     </w:t>
      </w:r>
    </w:p>
    <w:p w:rsidR="00B75B98" w:rsidRDefault="00D5171D" w:rsidP="00461A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1A67">
        <w:rPr>
          <w:rFonts w:ascii="Times New Roman" w:hAnsi="Times New Roman"/>
          <w:sz w:val="28"/>
          <w:szCs w:val="28"/>
        </w:rPr>
        <w:t xml:space="preserve"> </w:t>
      </w:r>
      <w:r w:rsidR="00D32B13">
        <w:rPr>
          <w:rFonts w:ascii="Times New Roman" w:hAnsi="Times New Roman"/>
          <w:sz w:val="28"/>
          <w:szCs w:val="28"/>
        </w:rPr>
        <w:t>1.</w:t>
      </w:r>
      <w:r w:rsidRPr="00461A67">
        <w:rPr>
          <w:rFonts w:ascii="Times New Roman" w:hAnsi="Times New Roman"/>
          <w:sz w:val="28"/>
          <w:szCs w:val="28"/>
        </w:rPr>
        <w:t>2. </w:t>
      </w:r>
      <w:proofErr w:type="spellStart"/>
      <w:r w:rsidRPr="00461A67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61A67">
        <w:rPr>
          <w:rFonts w:ascii="Times New Roman" w:hAnsi="Times New Roman"/>
          <w:sz w:val="28"/>
          <w:szCs w:val="28"/>
        </w:rPr>
        <w:t xml:space="preserve"> экспертиза муниципальных нормативных правовых актов и проектов муниципальных нормативных правовых актов в администрации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62553D" w:rsidRPr="00461A67">
        <w:rPr>
          <w:rFonts w:ascii="Times New Roman" w:hAnsi="Times New Roman"/>
          <w:sz w:val="28"/>
          <w:szCs w:val="28"/>
        </w:rPr>
        <w:t xml:space="preserve"> </w:t>
      </w:r>
      <w:r w:rsidRPr="00461A67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 (далее – </w:t>
      </w:r>
      <w:proofErr w:type="spellStart"/>
      <w:r w:rsidRPr="00461A67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61A67">
        <w:rPr>
          <w:rFonts w:ascii="Times New Roman" w:hAnsi="Times New Roman"/>
          <w:sz w:val="28"/>
          <w:szCs w:val="28"/>
        </w:rPr>
        <w:t xml:space="preserve"> экспертиза) осуществляется в целях выявления в них </w:t>
      </w:r>
      <w:proofErr w:type="spellStart"/>
      <w:r w:rsidRPr="00461A67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Pr="00461A67">
        <w:rPr>
          <w:rFonts w:ascii="Times New Roman" w:hAnsi="Times New Roman"/>
          <w:sz w:val="28"/>
          <w:szCs w:val="28"/>
        </w:rPr>
        <w:t xml:space="preserve"> факторов и их последующего устранения.</w:t>
      </w:r>
    </w:p>
    <w:p w:rsidR="00461A67" w:rsidRPr="00461A67" w:rsidRDefault="00D5171D" w:rsidP="00461A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1A67">
        <w:rPr>
          <w:rFonts w:ascii="Times New Roman" w:hAnsi="Times New Roman"/>
          <w:sz w:val="28"/>
          <w:szCs w:val="28"/>
        </w:rPr>
        <w:t xml:space="preserve"> </w:t>
      </w:r>
      <w:r w:rsidR="00D32B13">
        <w:rPr>
          <w:rFonts w:ascii="Times New Roman" w:hAnsi="Times New Roman"/>
          <w:sz w:val="28"/>
          <w:szCs w:val="28"/>
        </w:rPr>
        <w:t>1.</w:t>
      </w:r>
      <w:r w:rsidRPr="00461A67">
        <w:rPr>
          <w:rFonts w:ascii="Times New Roman" w:hAnsi="Times New Roman"/>
          <w:sz w:val="28"/>
          <w:szCs w:val="28"/>
        </w:rPr>
        <w:t>3. </w:t>
      </w:r>
      <w:proofErr w:type="spellStart"/>
      <w:r w:rsidRPr="00461A67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61A67">
        <w:rPr>
          <w:rFonts w:ascii="Times New Roman" w:hAnsi="Times New Roman"/>
          <w:sz w:val="28"/>
          <w:szCs w:val="28"/>
        </w:rPr>
        <w:t xml:space="preserve"> экспертиза проводится в отношении:                                              - нормативных правовых актов Главы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Pr="00461A67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области;                                                                            </w:t>
      </w:r>
    </w:p>
    <w:p w:rsidR="00DE6748" w:rsidRPr="00461A67" w:rsidRDefault="007F32CA" w:rsidP="00461A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1A67">
        <w:rPr>
          <w:rFonts w:ascii="Times New Roman" w:hAnsi="Times New Roman"/>
          <w:sz w:val="28"/>
          <w:szCs w:val="28"/>
        </w:rPr>
        <w:t xml:space="preserve">- </w:t>
      </w:r>
      <w:r w:rsidR="00D5171D" w:rsidRPr="00461A67">
        <w:rPr>
          <w:rFonts w:ascii="Times New Roman" w:hAnsi="Times New Roman"/>
          <w:sz w:val="28"/>
          <w:szCs w:val="28"/>
        </w:rPr>
        <w:t xml:space="preserve">нормативных правовых актов администрации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="00D5171D" w:rsidRPr="00461A67"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 w:rsidR="00D5171D" w:rsidRPr="00461A67">
        <w:rPr>
          <w:rFonts w:ascii="Times New Roman" w:hAnsi="Times New Roman"/>
          <w:sz w:val="28"/>
          <w:szCs w:val="28"/>
        </w:rPr>
        <w:t>Чановского</w:t>
      </w:r>
      <w:r w:rsidR="00461A67">
        <w:rPr>
          <w:rFonts w:ascii="Times New Roman" w:hAnsi="Times New Roman"/>
          <w:sz w:val="28"/>
          <w:szCs w:val="28"/>
        </w:rPr>
        <w:t>района</w:t>
      </w:r>
      <w:proofErr w:type="spellEnd"/>
      <w:r w:rsidR="00461A67">
        <w:rPr>
          <w:rFonts w:ascii="Times New Roman" w:hAnsi="Times New Roman"/>
          <w:sz w:val="28"/>
          <w:szCs w:val="28"/>
        </w:rPr>
        <w:t xml:space="preserve"> Новосибирской </w:t>
      </w:r>
      <w:r w:rsidR="00D5171D" w:rsidRPr="00461A67">
        <w:rPr>
          <w:rFonts w:ascii="Times New Roman" w:hAnsi="Times New Roman"/>
          <w:sz w:val="28"/>
          <w:szCs w:val="28"/>
        </w:rPr>
        <w:t xml:space="preserve">области;                                                                                       - проектов нормативных правовых актов Главы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="00D5171D" w:rsidRPr="00461A67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области;                                                                             - проектов нормативных правовых актов администрации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="00D5171D" w:rsidRPr="00461A67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области;                                                    </w:t>
      </w:r>
      <w:r w:rsidR="00D5171D" w:rsidRPr="00461A67">
        <w:rPr>
          <w:rFonts w:ascii="Times New Roman" w:hAnsi="Times New Roman"/>
          <w:sz w:val="28"/>
          <w:szCs w:val="28"/>
        </w:rPr>
        <w:lastRenderedPageBreak/>
        <w:t xml:space="preserve">- проектов решений Совета </w:t>
      </w:r>
      <w:r w:rsidR="0062553D" w:rsidRPr="00461A67">
        <w:rPr>
          <w:rFonts w:ascii="Times New Roman" w:hAnsi="Times New Roman"/>
          <w:sz w:val="28"/>
          <w:szCs w:val="28"/>
        </w:rPr>
        <w:t xml:space="preserve">депутатов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="00D5171D" w:rsidRPr="00461A67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области, вносимых в Совет депутатов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="00D5171D" w:rsidRPr="00461A67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  Главой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="00D5171D" w:rsidRPr="00461A67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области, администрацией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="00D5171D" w:rsidRPr="00461A67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 (далее – проекты решений Совета депутатов).                    </w:t>
      </w:r>
    </w:p>
    <w:p w:rsidR="00D5171D" w:rsidRPr="00461A67" w:rsidRDefault="00D5171D" w:rsidP="00461A67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61A67">
        <w:rPr>
          <w:rFonts w:ascii="Times New Roman" w:hAnsi="Times New Roman"/>
          <w:sz w:val="28"/>
          <w:szCs w:val="28"/>
        </w:rPr>
        <w:t xml:space="preserve"> </w:t>
      </w:r>
      <w:r w:rsidR="00D32B13">
        <w:rPr>
          <w:rFonts w:ascii="Times New Roman" w:hAnsi="Times New Roman"/>
          <w:sz w:val="28"/>
          <w:szCs w:val="28"/>
        </w:rPr>
        <w:t>1.</w:t>
      </w:r>
      <w:r w:rsidRPr="00461A67">
        <w:rPr>
          <w:rFonts w:ascii="Times New Roman" w:hAnsi="Times New Roman"/>
          <w:sz w:val="28"/>
          <w:szCs w:val="28"/>
        </w:rPr>
        <w:t>4. </w:t>
      </w:r>
      <w:proofErr w:type="spellStart"/>
      <w:r w:rsidRPr="00461A67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Pr="00461A67">
        <w:rPr>
          <w:rFonts w:ascii="Times New Roman" w:hAnsi="Times New Roman"/>
          <w:sz w:val="28"/>
          <w:szCs w:val="28"/>
        </w:rPr>
        <w:t xml:space="preserve"> экспертиза не проводится в отношении муниципальных нормативных правовых актов Главы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Pr="00461A67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области, администрации </w:t>
      </w:r>
      <w:r w:rsidR="0062553D" w:rsidRPr="00461A67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DE6748" w:rsidRPr="00461A67">
        <w:rPr>
          <w:rFonts w:ascii="Times New Roman" w:hAnsi="Times New Roman"/>
          <w:sz w:val="28"/>
          <w:szCs w:val="28"/>
        </w:rPr>
        <w:t xml:space="preserve"> </w:t>
      </w:r>
      <w:r w:rsidRPr="00461A67">
        <w:rPr>
          <w:rFonts w:ascii="Times New Roman" w:hAnsi="Times New Roman"/>
          <w:sz w:val="28"/>
          <w:szCs w:val="28"/>
        </w:rPr>
        <w:t>сельсовета Чановского района Новосибирской области, отмененных или признанных утратившими силу.</w:t>
      </w:r>
    </w:p>
    <w:p w:rsidR="00D5171D" w:rsidRPr="00461A67" w:rsidRDefault="00D5171D" w:rsidP="00461A67">
      <w:pPr>
        <w:widowControl w:val="0"/>
        <w:autoSpaceDE w:val="0"/>
        <w:autoSpaceDN w:val="0"/>
        <w:adjustRightInd w:val="0"/>
        <w:spacing w:line="213" w:lineRule="exact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171D" w:rsidRPr="00461A67" w:rsidRDefault="00461A67" w:rsidP="00461A67">
      <w:pPr>
        <w:widowControl w:val="0"/>
        <w:autoSpaceDE w:val="0"/>
        <w:autoSpaceDN w:val="0"/>
        <w:adjustRightInd w:val="0"/>
        <w:spacing w:line="213" w:lineRule="exact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D5171D" w:rsidRPr="00461A67">
        <w:rPr>
          <w:rFonts w:ascii="Times New Roman" w:hAnsi="Times New Roman"/>
          <w:b/>
          <w:color w:val="000000"/>
          <w:sz w:val="28"/>
          <w:szCs w:val="28"/>
        </w:rPr>
        <w:t xml:space="preserve"> Основания, порядок и сроки проведения </w:t>
      </w:r>
      <w:proofErr w:type="spellStart"/>
      <w:r w:rsidR="00D5171D" w:rsidRPr="00461A67">
        <w:rPr>
          <w:rFonts w:ascii="Times New Roman" w:hAnsi="Times New Roman"/>
          <w:b/>
          <w:color w:val="000000"/>
          <w:sz w:val="28"/>
          <w:szCs w:val="28"/>
        </w:rPr>
        <w:t>антикоррупционной</w:t>
      </w:r>
      <w:proofErr w:type="spellEnd"/>
      <w:r w:rsidR="00D5171D" w:rsidRPr="00461A67">
        <w:rPr>
          <w:rFonts w:ascii="Times New Roman" w:hAnsi="Times New Roman"/>
          <w:b/>
          <w:color w:val="000000"/>
          <w:sz w:val="28"/>
          <w:szCs w:val="28"/>
        </w:rPr>
        <w:t xml:space="preserve"> экспертизы</w:t>
      </w:r>
    </w:p>
    <w:p w:rsidR="001B384E" w:rsidRPr="00461A67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</w:t>
      </w:r>
      <w:r w:rsidR="00D5171D" w:rsidRPr="00461A67">
        <w:rPr>
          <w:rFonts w:ascii="Times New Roman" w:hAnsi="Times New Roman"/>
          <w:color w:val="000000"/>
          <w:sz w:val="28"/>
        </w:rPr>
        <w:t>. 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Антикоррупционная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экспертиза действующих нормативных правовых актов Главы</w:t>
      </w:r>
      <w:r w:rsidR="00D5171D" w:rsidRPr="00461A67">
        <w:rPr>
          <w:rFonts w:ascii="Times New Roman" w:hAnsi="Times New Roman"/>
          <w:sz w:val="28"/>
        </w:rPr>
        <w:t xml:space="preserve"> </w:t>
      </w:r>
      <w:r w:rsidR="0062553D" w:rsidRPr="00461A67">
        <w:rPr>
          <w:rFonts w:ascii="Times New Roman" w:hAnsi="Times New Roman"/>
          <w:kern w:val="36"/>
          <w:sz w:val="28"/>
        </w:rPr>
        <w:t>Красносельского</w:t>
      </w:r>
      <w:r w:rsidR="00DE6748" w:rsidRPr="00461A67">
        <w:rPr>
          <w:rFonts w:ascii="Times New Roman" w:hAnsi="Times New Roman"/>
          <w:sz w:val="28"/>
        </w:rPr>
        <w:t xml:space="preserve"> </w:t>
      </w:r>
      <w:r w:rsidR="00D5171D" w:rsidRPr="00461A67">
        <w:rPr>
          <w:rFonts w:ascii="Times New Roman" w:hAnsi="Times New Roman"/>
          <w:sz w:val="28"/>
        </w:rPr>
        <w:t>сельсовета Чановского района Новосибирской области</w:t>
      </w:r>
      <w:r w:rsidR="00D5171D" w:rsidRPr="00461A67">
        <w:rPr>
          <w:rFonts w:ascii="Times New Roman" w:hAnsi="Times New Roman"/>
          <w:color w:val="000000"/>
          <w:sz w:val="28"/>
        </w:rPr>
        <w:t xml:space="preserve">, администрации </w:t>
      </w:r>
      <w:r w:rsidR="0062553D" w:rsidRPr="00461A67">
        <w:rPr>
          <w:rFonts w:ascii="Times New Roman" w:hAnsi="Times New Roman"/>
          <w:kern w:val="36"/>
          <w:sz w:val="28"/>
        </w:rPr>
        <w:t xml:space="preserve"> Красносельского</w:t>
      </w:r>
      <w:r w:rsidR="0062553D" w:rsidRPr="00461A67">
        <w:rPr>
          <w:rFonts w:ascii="Times New Roman" w:hAnsi="Times New Roman"/>
          <w:sz w:val="28"/>
        </w:rPr>
        <w:t xml:space="preserve"> </w:t>
      </w:r>
      <w:r w:rsidR="00D5171D" w:rsidRPr="00461A67">
        <w:rPr>
          <w:rFonts w:ascii="Times New Roman" w:hAnsi="Times New Roman"/>
          <w:sz w:val="28"/>
        </w:rPr>
        <w:t>сельсовета Чановского района Новосибирской области</w:t>
      </w:r>
      <w:r w:rsidR="00D5171D" w:rsidRPr="00461A67">
        <w:rPr>
          <w:rFonts w:ascii="Times New Roman" w:hAnsi="Times New Roman"/>
          <w:color w:val="000000"/>
          <w:sz w:val="28"/>
        </w:rPr>
        <w:t xml:space="preserve"> (далее – администрация) проводится при мониторинге применения нормативных правовых актов Главы </w:t>
      </w:r>
      <w:r w:rsidR="0062553D" w:rsidRPr="00461A67">
        <w:rPr>
          <w:rFonts w:ascii="Times New Roman" w:hAnsi="Times New Roman"/>
          <w:kern w:val="36"/>
          <w:sz w:val="28"/>
        </w:rPr>
        <w:t>Красносельского</w:t>
      </w:r>
      <w:r w:rsidR="001B384E" w:rsidRPr="00461A67">
        <w:rPr>
          <w:rFonts w:ascii="Times New Roman" w:hAnsi="Times New Roman"/>
          <w:sz w:val="28"/>
        </w:rPr>
        <w:t xml:space="preserve"> </w:t>
      </w:r>
      <w:r w:rsidR="00D5171D" w:rsidRPr="00461A67">
        <w:rPr>
          <w:rFonts w:ascii="Times New Roman" w:hAnsi="Times New Roman"/>
          <w:sz w:val="28"/>
        </w:rPr>
        <w:t>сельсовета Чановского района Новосибирской области</w:t>
      </w:r>
      <w:r w:rsidR="00D5171D" w:rsidRPr="00461A67">
        <w:rPr>
          <w:rFonts w:ascii="Times New Roman" w:hAnsi="Times New Roman"/>
          <w:color w:val="000000"/>
          <w:sz w:val="28"/>
        </w:rPr>
        <w:t xml:space="preserve">, администрации по поручению Главы </w:t>
      </w:r>
      <w:r w:rsidR="0062553D" w:rsidRPr="00461A67">
        <w:rPr>
          <w:rFonts w:ascii="Times New Roman" w:hAnsi="Times New Roman"/>
          <w:kern w:val="36"/>
          <w:sz w:val="28"/>
        </w:rPr>
        <w:t>Красносельского</w:t>
      </w:r>
      <w:r w:rsidR="00DE6748" w:rsidRPr="00461A67">
        <w:rPr>
          <w:rFonts w:ascii="Times New Roman" w:hAnsi="Times New Roman"/>
          <w:sz w:val="28"/>
        </w:rPr>
        <w:t xml:space="preserve"> </w:t>
      </w:r>
      <w:r w:rsidR="00D5171D" w:rsidRPr="00461A67">
        <w:rPr>
          <w:rFonts w:ascii="Times New Roman" w:hAnsi="Times New Roman"/>
          <w:sz w:val="28"/>
        </w:rPr>
        <w:t>сельсовета Чановского района Новосибирской области.</w:t>
      </w:r>
      <w:r w:rsidR="00D5171D" w:rsidRPr="00461A67">
        <w:rPr>
          <w:rFonts w:ascii="Times New Roman" w:hAnsi="Times New Roman"/>
          <w:color w:val="000000"/>
          <w:sz w:val="28"/>
        </w:rPr>
        <w:t xml:space="preserve">                                      </w:t>
      </w:r>
    </w:p>
    <w:p w:rsidR="00461A67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2.2</w:t>
      </w:r>
      <w:r w:rsidR="00D5171D" w:rsidRPr="00461A67">
        <w:rPr>
          <w:rFonts w:ascii="Times New Roman" w:hAnsi="Times New Roman"/>
          <w:color w:val="000000"/>
          <w:sz w:val="28"/>
        </w:rPr>
        <w:t>. 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Антикоррупционная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экспертиза проектов нормативных правовых актов Главы</w:t>
      </w:r>
      <w:r w:rsidR="00D5171D" w:rsidRPr="00461A67">
        <w:rPr>
          <w:rFonts w:ascii="Times New Roman" w:hAnsi="Times New Roman"/>
          <w:sz w:val="28"/>
        </w:rPr>
        <w:t xml:space="preserve"> </w:t>
      </w:r>
      <w:r w:rsidR="0062553D" w:rsidRPr="00461A67">
        <w:rPr>
          <w:rFonts w:ascii="Times New Roman" w:hAnsi="Times New Roman"/>
          <w:kern w:val="36"/>
          <w:sz w:val="28"/>
        </w:rPr>
        <w:t>Красносельского</w:t>
      </w:r>
      <w:r w:rsidR="00DE6748" w:rsidRPr="00461A67">
        <w:rPr>
          <w:rFonts w:ascii="Times New Roman" w:hAnsi="Times New Roman"/>
          <w:sz w:val="28"/>
        </w:rPr>
        <w:t xml:space="preserve"> </w:t>
      </w:r>
      <w:r w:rsidR="00D5171D" w:rsidRPr="00461A67">
        <w:rPr>
          <w:rFonts w:ascii="Times New Roman" w:hAnsi="Times New Roman"/>
          <w:sz w:val="28"/>
        </w:rPr>
        <w:t>сельсовета Чановского района Новосибирской области</w:t>
      </w:r>
      <w:r w:rsidR="00D5171D" w:rsidRPr="00461A67">
        <w:rPr>
          <w:rFonts w:ascii="Times New Roman" w:hAnsi="Times New Roman"/>
          <w:color w:val="000000"/>
          <w:sz w:val="28"/>
        </w:rPr>
        <w:t xml:space="preserve">, администрации, проектов решений Совета депутатов проводится структурным подразделением (специалистом), осуществляющим правовое обеспечение деятельности администрации при осуществлении правовой экспертизы указанных проектов муниципальных нормативных правовых актов.          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                            2.3</w:t>
      </w:r>
      <w:r w:rsidR="00D5171D" w:rsidRPr="00461A67">
        <w:rPr>
          <w:rFonts w:ascii="Times New Roman" w:hAnsi="Times New Roman"/>
          <w:color w:val="000000"/>
          <w:sz w:val="28"/>
        </w:rPr>
        <w:t>. 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Антикоррупционная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экспертиза проводится согласно методике, утвержденной Постановлением Правительства Российско</w:t>
      </w:r>
      <w:r w:rsidR="004132E4">
        <w:rPr>
          <w:rFonts w:ascii="Times New Roman" w:hAnsi="Times New Roman"/>
          <w:color w:val="000000"/>
          <w:sz w:val="28"/>
        </w:rPr>
        <w:t xml:space="preserve">й Федерации от    </w:t>
      </w:r>
      <w:r w:rsidR="00D5171D" w:rsidRPr="00461A67">
        <w:rPr>
          <w:rFonts w:ascii="Times New Roman" w:hAnsi="Times New Roman"/>
          <w:color w:val="000000"/>
          <w:sz w:val="28"/>
        </w:rPr>
        <w:t xml:space="preserve">26.02. 2010 № 96 «Об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антикоррупционной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экспертизе нормативных правовых актов и проектов нормативных правовых актов» (далее – Методика).</w:t>
      </w:r>
    </w:p>
    <w:p w:rsidR="00461A67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2.4</w:t>
      </w:r>
      <w:r w:rsidR="00D5171D" w:rsidRPr="00461A67">
        <w:rPr>
          <w:rFonts w:ascii="Times New Roman" w:hAnsi="Times New Roman"/>
          <w:color w:val="000000"/>
          <w:sz w:val="28"/>
        </w:rPr>
        <w:t>. </w:t>
      </w:r>
      <w:proofErr w:type="gramStart"/>
      <w:r w:rsidR="00D5171D" w:rsidRPr="00461A67">
        <w:rPr>
          <w:rFonts w:ascii="Times New Roman" w:hAnsi="Times New Roman"/>
          <w:color w:val="000000"/>
          <w:sz w:val="28"/>
        </w:rPr>
        <w:t xml:space="preserve">При проведении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антикоррупционной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экспертизы может использоваться судебная практика по соответствующему вопросу, информация о практике применения действующих нормативных правовых актов, регулирующих отношения в соответствующей сфере, мотивированные мнения органов, организаций и граждан, осуществляющих деятельность или обладающих специальными познаниями в регулируемой сфере, данные социологических опросов, научные исследования и другая информация, способная помочь правильно оценить наличие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коррупциогенных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факторов.</w:t>
      </w:r>
      <w:proofErr w:type="gramEnd"/>
    </w:p>
    <w:p w:rsidR="00461A67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  <w:vertAlign w:val="subscript"/>
        </w:rPr>
      </w:pPr>
      <w:r>
        <w:rPr>
          <w:rFonts w:ascii="Times New Roman" w:hAnsi="Times New Roman"/>
          <w:color w:val="000000"/>
          <w:sz w:val="28"/>
        </w:rPr>
        <w:t xml:space="preserve"> 2.5</w:t>
      </w:r>
      <w:r w:rsidR="00D5171D" w:rsidRPr="00461A67">
        <w:rPr>
          <w:rFonts w:ascii="Times New Roman" w:hAnsi="Times New Roman"/>
          <w:color w:val="000000"/>
          <w:sz w:val="28"/>
        </w:rPr>
        <w:t>. 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Антикоррупционная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экспертиза проекта муниципального нормативного правового акта проводится в семидневный срок со дня его получения уполномоченным должностным лицом администрации</w:t>
      </w:r>
      <w:r w:rsidR="00D5171D" w:rsidRPr="00461A67">
        <w:rPr>
          <w:rFonts w:ascii="Times New Roman" w:hAnsi="Times New Roman"/>
          <w:color w:val="000000"/>
          <w:sz w:val="28"/>
          <w:vertAlign w:val="subscript"/>
        </w:rPr>
        <w:t>.</w:t>
      </w:r>
    </w:p>
    <w:p w:rsidR="00DE6748" w:rsidRPr="00461A67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2.6.</w:t>
      </w:r>
      <w:r w:rsidR="00D5171D" w:rsidRPr="00461A67">
        <w:rPr>
          <w:rFonts w:ascii="Times New Roman" w:hAnsi="Times New Roman"/>
          <w:color w:val="000000"/>
          <w:sz w:val="28"/>
        </w:rPr>
        <w:t> 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Антикоррупционная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экспертиза муниципальных нормативных правовых актов при мониторинге их применения проводится постоянно в соответствии с </w:t>
      </w:r>
      <w:r w:rsidR="00D5171D" w:rsidRPr="00461A67">
        <w:rPr>
          <w:rFonts w:ascii="Times New Roman" w:hAnsi="Times New Roman"/>
          <w:color w:val="000000"/>
          <w:sz w:val="28"/>
        </w:rPr>
        <w:lastRenderedPageBreak/>
        <w:t xml:space="preserve">планом, утвержденным Главой </w:t>
      </w:r>
      <w:r w:rsidR="0062553D" w:rsidRPr="00461A67">
        <w:rPr>
          <w:rFonts w:ascii="Times New Roman" w:hAnsi="Times New Roman"/>
          <w:kern w:val="36"/>
          <w:sz w:val="28"/>
        </w:rPr>
        <w:t>Красносельского</w:t>
      </w:r>
      <w:r w:rsidR="00DE6748" w:rsidRPr="00461A67">
        <w:rPr>
          <w:rFonts w:ascii="Times New Roman" w:hAnsi="Times New Roman"/>
          <w:sz w:val="28"/>
        </w:rPr>
        <w:t xml:space="preserve"> </w:t>
      </w:r>
      <w:r w:rsidR="00D5171D" w:rsidRPr="00461A67">
        <w:rPr>
          <w:rFonts w:ascii="Times New Roman" w:hAnsi="Times New Roman"/>
          <w:sz w:val="28"/>
        </w:rPr>
        <w:t>сельсовета Чановского района Новосибирской области</w:t>
      </w:r>
      <w:r w:rsidR="00D5171D" w:rsidRPr="00461A67">
        <w:rPr>
          <w:rFonts w:ascii="Times New Roman" w:hAnsi="Times New Roman"/>
          <w:color w:val="000000"/>
          <w:sz w:val="28"/>
        </w:rPr>
        <w:t xml:space="preserve">.                                                                                </w:t>
      </w:r>
    </w:p>
    <w:p w:rsidR="00461A67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2.7</w:t>
      </w:r>
      <w:r w:rsidR="00D5171D" w:rsidRPr="00461A67">
        <w:rPr>
          <w:rFonts w:ascii="Times New Roman" w:hAnsi="Times New Roman"/>
          <w:color w:val="000000"/>
          <w:sz w:val="28"/>
        </w:rPr>
        <w:t xml:space="preserve">. По результатам проведения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антикоррупционной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экспертизы составляется заключение.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</w:rPr>
        <w:t xml:space="preserve">                              2.8</w:t>
      </w:r>
      <w:r w:rsidR="00D5171D" w:rsidRPr="00461A67">
        <w:rPr>
          <w:rFonts w:ascii="Times New Roman" w:hAnsi="Times New Roman"/>
          <w:color w:val="000000"/>
          <w:sz w:val="28"/>
        </w:rPr>
        <w:t xml:space="preserve">. В заключении отражаются следующие сведения:                                                                           - наименование администрации и должностного лица (структурного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подраз-деления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), проводившего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антикоррупционную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экспертизу;                                                             </w:t>
      </w:r>
      <w:proofErr w:type="gramStart"/>
      <w:r w:rsidR="00D5171D" w:rsidRPr="00461A67">
        <w:rPr>
          <w:rFonts w:ascii="Times New Roman" w:hAnsi="Times New Roman"/>
          <w:color w:val="000000"/>
          <w:sz w:val="28"/>
        </w:rPr>
        <w:t>-д</w:t>
      </w:r>
      <w:proofErr w:type="gramEnd"/>
      <w:r w:rsidR="00D5171D" w:rsidRPr="00461A67">
        <w:rPr>
          <w:rFonts w:ascii="Times New Roman" w:hAnsi="Times New Roman"/>
          <w:color w:val="000000"/>
          <w:sz w:val="28"/>
        </w:rPr>
        <w:t xml:space="preserve">ата и регистрационный номер заключения;                                                                            -основание проведения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антикоррупционной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экспертизы;                                                            - реквизиты муниципального нормативного правового акта или проекта муниципального нормативного правового акта (наименование вида документа, дата, регистрационный номер и заголовок);                                                                 - перечень выявленных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коррупциогенных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факторов (с указанием </w:t>
      </w:r>
      <w:r w:rsidR="00D5171D" w:rsidRPr="00461A67">
        <w:rPr>
          <w:rFonts w:ascii="Times New Roman" w:hAnsi="Times New Roman"/>
          <w:sz w:val="28"/>
        </w:rPr>
        <w:t xml:space="preserve">всех положений документа, в котором выявлены </w:t>
      </w:r>
      <w:proofErr w:type="spellStart"/>
      <w:r w:rsidR="00D5171D" w:rsidRPr="00461A67">
        <w:rPr>
          <w:rFonts w:ascii="Times New Roman" w:hAnsi="Times New Roman"/>
          <w:sz w:val="28"/>
        </w:rPr>
        <w:t>коррупциогенные</w:t>
      </w:r>
      <w:proofErr w:type="spellEnd"/>
      <w:r w:rsidR="00D5171D" w:rsidRPr="00461A67">
        <w:rPr>
          <w:rFonts w:ascii="Times New Roman" w:hAnsi="Times New Roman"/>
          <w:sz w:val="28"/>
        </w:rPr>
        <w:t xml:space="preserve"> факторы, с перечислением структурных единиц документа (разделов, глав, статей, частей, пунктов, подпунктов, абзацев), со ссылкой на положения Методики);</w:t>
      </w:r>
      <w:r w:rsidR="00D5171D" w:rsidRPr="00461A67">
        <w:rPr>
          <w:rFonts w:ascii="Times New Roman" w:hAnsi="Times New Roman"/>
          <w:color w:val="000000"/>
          <w:sz w:val="28"/>
        </w:rPr>
        <w:t xml:space="preserve">                                                                                                                                  - </w:t>
      </w:r>
      <w:r w:rsidR="00D5171D" w:rsidRPr="00461A67">
        <w:rPr>
          <w:rFonts w:ascii="Times New Roman" w:hAnsi="Times New Roman"/>
          <w:sz w:val="28"/>
        </w:rPr>
        <w:t xml:space="preserve">предложения о способе устранения выявленных </w:t>
      </w:r>
      <w:proofErr w:type="spellStart"/>
      <w:r w:rsidR="00D5171D" w:rsidRPr="00461A67">
        <w:rPr>
          <w:rFonts w:ascii="Times New Roman" w:hAnsi="Times New Roman"/>
          <w:sz w:val="28"/>
        </w:rPr>
        <w:t>коррупциогенных</w:t>
      </w:r>
      <w:proofErr w:type="spellEnd"/>
      <w:r w:rsidR="00D5171D" w:rsidRPr="00461A67">
        <w:rPr>
          <w:rFonts w:ascii="Times New Roman" w:hAnsi="Times New Roman"/>
          <w:sz w:val="28"/>
        </w:rPr>
        <w:t xml:space="preserve"> факторов</w:t>
      </w:r>
      <w:r w:rsidR="00D5171D" w:rsidRPr="00461A67">
        <w:rPr>
          <w:rFonts w:ascii="Times New Roman" w:hAnsi="Times New Roman"/>
          <w:color w:val="000000"/>
          <w:sz w:val="28"/>
        </w:rPr>
        <w:t xml:space="preserve">.                                                                                                                            Выявленные при проведении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антикоррупционной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экспертизы положения,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неотносящиеся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в соответствии с Методикой к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коррупциогенным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факторам, но которые могут способствовать созданию условий для проявления коррупции, указываются в заключении.                                                                                     В заключении также отражаются возможные негативные последствия сохранения в муниципальном нормативном правовом акте, проекте муниципального нормативного правового </w:t>
      </w:r>
      <w:r w:rsidR="007F32CA" w:rsidRPr="00461A67">
        <w:rPr>
          <w:rFonts w:ascii="Times New Roman" w:hAnsi="Times New Roman"/>
          <w:color w:val="000000"/>
          <w:sz w:val="28"/>
        </w:rPr>
        <w:t xml:space="preserve">акта выявленных </w:t>
      </w:r>
      <w:proofErr w:type="spellStart"/>
      <w:r w:rsidR="007F32CA" w:rsidRPr="00461A67">
        <w:rPr>
          <w:rFonts w:ascii="Times New Roman" w:hAnsi="Times New Roman"/>
          <w:color w:val="000000"/>
          <w:sz w:val="28"/>
        </w:rPr>
        <w:t>коррупциогенных</w:t>
      </w:r>
      <w:proofErr w:type="spellEnd"/>
      <w:r w:rsidR="007F32CA" w:rsidRPr="00461A67">
        <w:rPr>
          <w:rFonts w:ascii="Times New Roman" w:hAnsi="Times New Roman"/>
          <w:color w:val="000000"/>
          <w:sz w:val="28"/>
        </w:rPr>
        <w:t xml:space="preserve"> </w:t>
      </w:r>
      <w:r w:rsidR="00D5171D" w:rsidRPr="00461A67">
        <w:rPr>
          <w:rFonts w:ascii="Times New Roman" w:hAnsi="Times New Roman"/>
          <w:color w:val="000000"/>
          <w:sz w:val="28"/>
        </w:rPr>
        <w:t xml:space="preserve">факторов.                                                                                              В случае если при проведении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антикоррупционной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экспертизы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коррупциогенные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факторы не выявлены, соответствующий вывод отражается в заключении.</w:t>
      </w:r>
    </w:p>
    <w:p w:rsidR="00461A67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2.9</w:t>
      </w:r>
      <w:r w:rsidR="00D5171D" w:rsidRPr="00461A67">
        <w:rPr>
          <w:rFonts w:ascii="Times New Roman" w:hAnsi="Times New Roman"/>
          <w:color w:val="000000"/>
          <w:sz w:val="28"/>
        </w:rPr>
        <w:t xml:space="preserve">. Заключение подписывается уполномоченным должностным лицом (руководителем структурного подразделения) администрации.  </w:t>
      </w:r>
    </w:p>
    <w:p w:rsidR="00B75B98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2.10</w:t>
      </w:r>
      <w:r w:rsidR="00D5171D" w:rsidRPr="00461A67">
        <w:rPr>
          <w:rFonts w:ascii="Times New Roman" w:hAnsi="Times New Roman"/>
          <w:color w:val="000000"/>
          <w:sz w:val="28"/>
        </w:rPr>
        <w:t xml:space="preserve">. Заключение подлежит рассмотрению должностным лицом, подготовившим нормативный правовой акт или проект муниципального нормативного правового акта.                                                                        </w:t>
      </w:r>
    </w:p>
    <w:p w:rsidR="00B75B98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2.11</w:t>
      </w:r>
      <w:r w:rsidR="00D5171D" w:rsidRPr="00461A67">
        <w:rPr>
          <w:rFonts w:ascii="Times New Roman" w:hAnsi="Times New Roman"/>
          <w:color w:val="000000"/>
          <w:sz w:val="28"/>
        </w:rPr>
        <w:t xml:space="preserve">. Проекты муниципальных нормативных правовых актов, содержащие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коррупциогенные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факторы, подлежат доработ</w:t>
      </w:r>
      <w:r w:rsidR="007F32CA" w:rsidRPr="00461A67">
        <w:rPr>
          <w:rFonts w:ascii="Times New Roman" w:hAnsi="Times New Roman"/>
          <w:color w:val="000000"/>
          <w:sz w:val="28"/>
        </w:rPr>
        <w:t xml:space="preserve">ке и повторно </w:t>
      </w:r>
      <w:proofErr w:type="spellStart"/>
      <w:r w:rsidR="007F32CA" w:rsidRPr="00461A67">
        <w:rPr>
          <w:rFonts w:ascii="Times New Roman" w:hAnsi="Times New Roman"/>
          <w:color w:val="000000"/>
          <w:sz w:val="28"/>
        </w:rPr>
        <w:t>антикоррупционной</w:t>
      </w:r>
      <w:proofErr w:type="spellEnd"/>
      <w:r w:rsidR="007F32CA" w:rsidRPr="00461A67">
        <w:rPr>
          <w:rFonts w:ascii="Times New Roman" w:hAnsi="Times New Roman"/>
          <w:color w:val="000000"/>
          <w:sz w:val="28"/>
        </w:rPr>
        <w:t xml:space="preserve"> </w:t>
      </w:r>
      <w:r w:rsidR="00D5171D" w:rsidRPr="00461A67">
        <w:rPr>
          <w:rFonts w:ascii="Times New Roman" w:hAnsi="Times New Roman"/>
          <w:color w:val="000000"/>
          <w:sz w:val="28"/>
        </w:rPr>
        <w:t xml:space="preserve">экспертизе.                                                                 </w:t>
      </w:r>
    </w:p>
    <w:p w:rsidR="00B75B98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2.12</w:t>
      </w:r>
      <w:r w:rsidR="00D5171D" w:rsidRPr="00461A67">
        <w:rPr>
          <w:rFonts w:ascii="Times New Roman" w:hAnsi="Times New Roman"/>
          <w:color w:val="000000"/>
          <w:sz w:val="28"/>
        </w:rPr>
        <w:t xml:space="preserve">. Повторная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антикоррупционная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экспертиза проектов муниципальных нормативных правовых актов проводится в порядке, установленном настоящим Положением.                                                                                    </w:t>
      </w:r>
    </w:p>
    <w:p w:rsidR="00B75B98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2.13</w:t>
      </w:r>
      <w:r w:rsidR="00D5171D" w:rsidRPr="00461A67">
        <w:rPr>
          <w:rFonts w:ascii="Times New Roman" w:hAnsi="Times New Roman"/>
          <w:color w:val="000000"/>
          <w:sz w:val="28"/>
        </w:rPr>
        <w:t xml:space="preserve">. При отсутствии замечаний по проекту муниципального нормативного правового акта уполномоченное должностное лицо (руководитель структурного подразделения или его заместитель) визирует проект.   Проекты муниципальных нормативных правовых актов, содержащие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коррупциогенные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факторы, согласованию не подлежат.                              </w:t>
      </w:r>
    </w:p>
    <w:p w:rsidR="00B75B98" w:rsidRDefault="00D32B13" w:rsidP="00461A67">
      <w:pPr>
        <w:pStyle w:val="a4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2.14</w:t>
      </w:r>
      <w:r w:rsidR="00D5171D" w:rsidRPr="00461A67">
        <w:rPr>
          <w:rFonts w:ascii="Times New Roman" w:hAnsi="Times New Roman"/>
          <w:color w:val="000000"/>
          <w:sz w:val="28"/>
        </w:rPr>
        <w:t xml:space="preserve">. Проекты муниципальных нормативных правовых актов, не прошедшие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антикоррупционную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экспертизу в соответствии с настоящим Положением, не </w:t>
      </w:r>
      <w:r w:rsidR="00D5171D" w:rsidRPr="00461A67">
        <w:rPr>
          <w:rFonts w:ascii="Times New Roman" w:hAnsi="Times New Roman"/>
          <w:color w:val="000000"/>
          <w:sz w:val="28"/>
        </w:rPr>
        <w:lastRenderedPageBreak/>
        <w:t xml:space="preserve">передаются на подпись Главе </w:t>
      </w:r>
      <w:r w:rsidR="0062553D" w:rsidRPr="00461A67">
        <w:rPr>
          <w:rFonts w:ascii="Times New Roman" w:hAnsi="Times New Roman"/>
          <w:kern w:val="36"/>
          <w:sz w:val="28"/>
        </w:rPr>
        <w:t>Красносельского</w:t>
      </w:r>
      <w:r w:rsidR="001B02BA" w:rsidRPr="00461A67">
        <w:rPr>
          <w:rFonts w:ascii="Times New Roman" w:hAnsi="Times New Roman"/>
          <w:sz w:val="28"/>
        </w:rPr>
        <w:t xml:space="preserve"> </w:t>
      </w:r>
      <w:r w:rsidR="00D5171D" w:rsidRPr="00461A67">
        <w:rPr>
          <w:rFonts w:ascii="Times New Roman" w:hAnsi="Times New Roman"/>
          <w:sz w:val="28"/>
        </w:rPr>
        <w:t>сельсовета Чановского района Новосибирской области</w:t>
      </w:r>
      <w:r w:rsidR="00D5171D" w:rsidRPr="00461A67">
        <w:rPr>
          <w:rFonts w:ascii="Times New Roman" w:hAnsi="Times New Roman"/>
          <w:color w:val="000000"/>
          <w:sz w:val="28"/>
        </w:rPr>
        <w:t xml:space="preserve">, не выносятся на рассмотрение Совета депутатов.                                                                                                                </w:t>
      </w:r>
    </w:p>
    <w:p w:rsidR="00D5171D" w:rsidRPr="00461A67" w:rsidRDefault="00D32B13" w:rsidP="00461A67">
      <w:pPr>
        <w:pStyle w:val="a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2.15</w:t>
      </w:r>
      <w:r w:rsidR="00D5171D" w:rsidRPr="00461A67">
        <w:rPr>
          <w:rFonts w:ascii="Times New Roman" w:hAnsi="Times New Roman"/>
          <w:color w:val="000000"/>
          <w:sz w:val="28"/>
        </w:rPr>
        <w:t xml:space="preserve">. В случае обнаружения при проведении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антикоррупционной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экспертизы действующих муниципальных нормативных правовых актов Главы </w:t>
      </w:r>
      <w:r w:rsidR="0062553D" w:rsidRPr="00461A67">
        <w:rPr>
          <w:rFonts w:ascii="Times New Roman" w:hAnsi="Times New Roman"/>
          <w:kern w:val="36"/>
          <w:sz w:val="28"/>
        </w:rPr>
        <w:t>Красносельского</w:t>
      </w:r>
      <w:r w:rsidR="0062553D" w:rsidRPr="00461A67">
        <w:rPr>
          <w:rFonts w:ascii="Times New Roman" w:hAnsi="Times New Roman"/>
          <w:sz w:val="28"/>
        </w:rPr>
        <w:t xml:space="preserve"> </w:t>
      </w:r>
      <w:r w:rsidR="00D5171D" w:rsidRPr="00461A67">
        <w:rPr>
          <w:rFonts w:ascii="Times New Roman" w:hAnsi="Times New Roman"/>
          <w:sz w:val="28"/>
        </w:rPr>
        <w:t>сельсовета Чановского района Новосибирской области</w:t>
      </w:r>
      <w:r w:rsidR="00D5171D" w:rsidRPr="00461A67">
        <w:rPr>
          <w:rFonts w:ascii="Times New Roman" w:hAnsi="Times New Roman"/>
          <w:color w:val="000000"/>
          <w:sz w:val="28"/>
        </w:rPr>
        <w:t xml:space="preserve">, администрации норм, способствующих созданию условий для проявления коррупции, осуществляется подготовка проекта нормативного правового акта, предусматривающего устранение выявленных </w:t>
      </w:r>
      <w:proofErr w:type="spellStart"/>
      <w:r w:rsidR="00D5171D" w:rsidRPr="00461A67">
        <w:rPr>
          <w:rFonts w:ascii="Times New Roman" w:hAnsi="Times New Roman"/>
          <w:color w:val="000000"/>
          <w:sz w:val="28"/>
        </w:rPr>
        <w:t>коррупциогенных</w:t>
      </w:r>
      <w:proofErr w:type="spellEnd"/>
      <w:r w:rsidR="00D5171D" w:rsidRPr="00461A67">
        <w:rPr>
          <w:rFonts w:ascii="Times New Roman" w:hAnsi="Times New Roman"/>
          <w:color w:val="000000"/>
          <w:sz w:val="28"/>
        </w:rPr>
        <w:t xml:space="preserve"> факторов. Подготовку указанного проекта нормативного правового акта осуществляет уполномоченное должное лицо (структурное подразделение администрации), являющееся</w:t>
      </w:r>
      <w:r w:rsidR="001B02BA" w:rsidRPr="00461A67">
        <w:rPr>
          <w:rFonts w:ascii="Times New Roman" w:hAnsi="Times New Roman"/>
          <w:color w:val="000000"/>
          <w:sz w:val="28"/>
        </w:rPr>
        <w:t xml:space="preserve"> </w:t>
      </w:r>
      <w:r w:rsidR="00D5171D" w:rsidRPr="00461A67">
        <w:rPr>
          <w:rFonts w:ascii="Times New Roman" w:hAnsi="Times New Roman"/>
          <w:color w:val="000000"/>
          <w:sz w:val="28"/>
        </w:rPr>
        <w:t>разработчиком нормативного правового акта, в который вносятся изменения.</w:t>
      </w:r>
    </w:p>
    <w:p w:rsidR="00D5171D" w:rsidRPr="00461A67" w:rsidRDefault="00D5171D" w:rsidP="001B02BA">
      <w:pPr>
        <w:widowControl w:val="0"/>
        <w:autoSpaceDE w:val="0"/>
        <w:autoSpaceDN w:val="0"/>
        <w:adjustRightInd w:val="0"/>
        <w:spacing w:line="213" w:lineRule="exact"/>
        <w:ind w:left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5171D" w:rsidRPr="00D32B13" w:rsidRDefault="00461A67" w:rsidP="001B02BA">
      <w:pPr>
        <w:widowControl w:val="0"/>
        <w:autoSpaceDE w:val="0"/>
        <w:autoSpaceDN w:val="0"/>
        <w:adjustRightInd w:val="0"/>
        <w:spacing w:line="213" w:lineRule="exact"/>
        <w:ind w:left="42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32B13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D5171D" w:rsidRPr="00D32B13">
        <w:rPr>
          <w:rFonts w:ascii="Times New Roman" w:hAnsi="Times New Roman"/>
          <w:b/>
          <w:color w:val="000000"/>
          <w:sz w:val="28"/>
          <w:szCs w:val="28"/>
        </w:rPr>
        <w:t xml:space="preserve"> Порядок рассмотрения результатов </w:t>
      </w:r>
      <w:proofErr w:type="spellStart"/>
      <w:r w:rsidR="00D5171D" w:rsidRPr="00D32B13">
        <w:rPr>
          <w:rFonts w:ascii="Times New Roman" w:hAnsi="Times New Roman"/>
          <w:b/>
          <w:color w:val="000000"/>
          <w:sz w:val="28"/>
          <w:szCs w:val="28"/>
        </w:rPr>
        <w:t>антикоррупционной</w:t>
      </w:r>
      <w:proofErr w:type="spellEnd"/>
      <w:r w:rsidR="00D5171D" w:rsidRPr="00D32B13">
        <w:rPr>
          <w:rFonts w:ascii="Times New Roman" w:hAnsi="Times New Roman"/>
          <w:b/>
          <w:color w:val="000000"/>
          <w:sz w:val="28"/>
          <w:szCs w:val="28"/>
        </w:rPr>
        <w:t xml:space="preserve"> экспертизы, проводимой органами прокуратуры, территориальным органом федерального органа исполнительной власти в области юстиции</w:t>
      </w:r>
    </w:p>
    <w:p w:rsidR="00D32B13" w:rsidRPr="00D32B13" w:rsidRDefault="00D32B13" w:rsidP="00D32B13">
      <w:pPr>
        <w:pStyle w:val="a4"/>
        <w:jc w:val="both"/>
        <w:rPr>
          <w:rFonts w:ascii="Times New Roman" w:hAnsi="Times New Roman"/>
          <w:sz w:val="28"/>
        </w:rPr>
      </w:pPr>
      <w:r w:rsidRPr="00D32B13">
        <w:rPr>
          <w:rFonts w:ascii="Times New Roman" w:hAnsi="Times New Roman"/>
          <w:sz w:val="28"/>
          <w:szCs w:val="28"/>
        </w:rPr>
        <w:t>3.1</w:t>
      </w:r>
      <w:r w:rsidR="00D5171D" w:rsidRPr="00D32B13">
        <w:rPr>
          <w:rFonts w:ascii="Times New Roman" w:hAnsi="Times New Roman"/>
          <w:sz w:val="28"/>
          <w:szCs w:val="28"/>
        </w:rPr>
        <w:t xml:space="preserve">. В целях обеспечения возможности проведения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экспертизы прокуратурой Российской Федерации проекты муниципальных нормативных правовых актов, предусмотренные пунктом 3 настоящего Положения, размещаются на официальном сайте администрации в сети Интернет с указанием даты их размещения. </w:t>
      </w:r>
      <w:proofErr w:type="gramStart"/>
      <w:r w:rsidR="00D5171D" w:rsidRPr="00D32B13">
        <w:rPr>
          <w:rFonts w:ascii="Times New Roman" w:hAnsi="Times New Roman"/>
          <w:sz w:val="28"/>
          <w:szCs w:val="28"/>
        </w:rPr>
        <w:t xml:space="preserve">Нормативные правовые акты Главы </w:t>
      </w:r>
      <w:r w:rsidR="0062553D" w:rsidRPr="00D32B13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62553D" w:rsidRPr="00D32B13">
        <w:rPr>
          <w:rFonts w:ascii="Times New Roman" w:hAnsi="Times New Roman"/>
          <w:sz w:val="28"/>
          <w:szCs w:val="28"/>
        </w:rPr>
        <w:t xml:space="preserve"> </w:t>
      </w:r>
      <w:r w:rsidR="00D5171D" w:rsidRPr="00D32B13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области, администрации по вопросам, касающимся прав, свобод и обязанностей человека и гражданина; муниципальной собственности, муниципальной службы, бюджетного, налогового, лесного, водного, земельного, градостроительного, природоохранного законодательства; социальных гарантий лицам, замещающим (замещавшим) муниципальные должности, должности муниципальной службы в течение семи  дней со дня подписания направляются в прокуратуру. </w:t>
      </w:r>
      <w:r w:rsidRPr="00D32B13">
        <w:rPr>
          <w:rFonts w:ascii="Times New Roman" w:hAnsi="Times New Roman"/>
          <w:sz w:val="28"/>
          <w:szCs w:val="28"/>
        </w:rPr>
        <w:t>3.2.</w:t>
      </w:r>
      <w:proofErr w:type="gramEnd"/>
      <w:r w:rsidR="00D5171D" w:rsidRPr="00D32B13">
        <w:rPr>
          <w:rFonts w:ascii="Times New Roman" w:hAnsi="Times New Roman"/>
          <w:sz w:val="28"/>
          <w:szCs w:val="28"/>
        </w:rPr>
        <w:t> </w:t>
      </w:r>
      <w:proofErr w:type="gramStart"/>
      <w:r w:rsidR="00D5171D" w:rsidRPr="00D32B13">
        <w:rPr>
          <w:rFonts w:ascii="Times New Roman" w:hAnsi="Times New Roman"/>
          <w:sz w:val="28"/>
          <w:szCs w:val="28"/>
        </w:rPr>
        <w:t xml:space="preserve">Требование прокурора об изменении нормативного правового акта (далее – требование), направленное Главе </w:t>
      </w:r>
      <w:r w:rsidR="0062553D" w:rsidRPr="00D32B13">
        <w:rPr>
          <w:rFonts w:ascii="Times New Roman" w:hAnsi="Times New Roman"/>
          <w:kern w:val="36"/>
          <w:sz w:val="28"/>
          <w:szCs w:val="28"/>
        </w:rPr>
        <w:t>Красносельского</w:t>
      </w:r>
      <w:r w:rsidR="00A455F7" w:rsidRPr="00D32B13">
        <w:rPr>
          <w:rFonts w:ascii="Times New Roman" w:hAnsi="Times New Roman"/>
          <w:sz w:val="28"/>
          <w:szCs w:val="28"/>
        </w:rPr>
        <w:t xml:space="preserve"> </w:t>
      </w:r>
      <w:r w:rsidR="00D5171D" w:rsidRPr="00D32B13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 в порядке реализации Федерального закона от 17.07. 2009  № 172-ФЗ «Об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экспертизе нормативных правовых актов и</w:t>
      </w:r>
      <w:r w:rsidR="00D5171D" w:rsidRPr="00461A67">
        <w:t xml:space="preserve"> </w:t>
      </w:r>
      <w:r w:rsidR="00D5171D" w:rsidRPr="00D32B13">
        <w:rPr>
          <w:rFonts w:ascii="Times New Roman" w:hAnsi="Times New Roman"/>
          <w:sz w:val="28"/>
        </w:rPr>
        <w:t xml:space="preserve">проектов нормативных правовых актов» и Федерального закона от 17.01.1992  № 2202-1 «О прокуратуре Российской Федерации» подлежит обязательному рассмотрению администрацией </w:t>
      </w:r>
      <w:r w:rsidR="0062553D" w:rsidRPr="00D32B13">
        <w:rPr>
          <w:rFonts w:ascii="Times New Roman" w:hAnsi="Times New Roman"/>
          <w:kern w:val="36"/>
          <w:sz w:val="28"/>
        </w:rPr>
        <w:t>Красносельского</w:t>
      </w:r>
      <w:r w:rsidR="001B02BA" w:rsidRPr="00D32B13">
        <w:rPr>
          <w:rFonts w:ascii="Times New Roman" w:hAnsi="Times New Roman"/>
          <w:sz w:val="28"/>
        </w:rPr>
        <w:t xml:space="preserve"> </w:t>
      </w:r>
      <w:r w:rsidR="00D5171D" w:rsidRPr="00D32B13">
        <w:rPr>
          <w:rFonts w:ascii="Times New Roman" w:hAnsi="Times New Roman"/>
          <w:sz w:val="28"/>
        </w:rPr>
        <w:t>сельсовета Чановского района Новосибирской области.</w:t>
      </w:r>
      <w:proofErr w:type="gramEnd"/>
    </w:p>
    <w:p w:rsidR="00461A67" w:rsidRPr="00D32B13" w:rsidRDefault="00D32B13" w:rsidP="00D32B13">
      <w:pPr>
        <w:pStyle w:val="a4"/>
        <w:jc w:val="both"/>
        <w:rPr>
          <w:rFonts w:ascii="Times New Roman" w:hAnsi="Times New Roman"/>
          <w:sz w:val="28"/>
        </w:rPr>
      </w:pPr>
      <w:r w:rsidRPr="00D32B13">
        <w:rPr>
          <w:rFonts w:ascii="Times New Roman" w:hAnsi="Times New Roman"/>
          <w:sz w:val="28"/>
        </w:rPr>
        <w:t>3.3.</w:t>
      </w:r>
      <w:r w:rsidR="00D5171D" w:rsidRPr="00D32B13">
        <w:rPr>
          <w:rFonts w:ascii="Times New Roman" w:hAnsi="Times New Roman"/>
          <w:sz w:val="28"/>
        </w:rPr>
        <w:t xml:space="preserve"> Требование регистрируется в установленном порядке и направляется главе администрации </w:t>
      </w:r>
      <w:r w:rsidR="0062553D" w:rsidRPr="00D32B13">
        <w:rPr>
          <w:rFonts w:ascii="Times New Roman" w:hAnsi="Times New Roman"/>
          <w:kern w:val="36"/>
          <w:sz w:val="28"/>
        </w:rPr>
        <w:t>Красносельского</w:t>
      </w:r>
      <w:r w:rsidR="001B02BA" w:rsidRPr="00D32B13">
        <w:rPr>
          <w:rFonts w:ascii="Times New Roman" w:hAnsi="Times New Roman"/>
          <w:sz w:val="28"/>
        </w:rPr>
        <w:t xml:space="preserve"> </w:t>
      </w:r>
      <w:r w:rsidR="00D5171D" w:rsidRPr="00D32B13">
        <w:rPr>
          <w:rFonts w:ascii="Times New Roman" w:hAnsi="Times New Roman"/>
          <w:sz w:val="28"/>
        </w:rPr>
        <w:t xml:space="preserve">сельсовета Чановского района Новосибирской области. Копия требования в день поступления направляется в структурное подразделение (специалисту) администрации, осуществляющее правовое обеспечение деятельности администрации.     </w:t>
      </w:r>
    </w:p>
    <w:p w:rsidR="001B02BA" w:rsidRPr="00D32B13" w:rsidRDefault="00D32B13" w:rsidP="00D32B13">
      <w:pPr>
        <w:pStyle w:val="a4"/>
        <w:jc w:val="both"/>
        <w:rPr>
          <w:rFonts w:ascii="Times New Roman" w:hAnsi="Times New Roman"/>
          <w:sz w:val="28"/>
        </w:rPr>
      </w:pPr>
      <w:r w:rsidRPr="00D32B13">
        <w:rPr>
          <w:rFonts w:ascii="Times New Roman" w:hAnsi="Times New Roman"/>
          <w:sz w:val="28"/>
        </w:rPr>
        <w:t>3.4</w:t>
      </w:r>
      <w:r w:rsidR="00D5171D" w:rsidRPr="00D32B13">
        <w:rPr>
          <w:rFonts w:ascii="Times New Roman" w:hAnsi="Times New Roman"/>
          <w:sz w:val="28"/>
        </w:rPr>
        <w:t>. Требование подлежит рассмотрению структурным подразделением (специалистом) администрации в течение семи д</w:t>
      </w:r>
      <w:r w:rsidRPr="00D32B13">
        <w:rPr>
          <w:rFonts w:ascii="Times New Roman" w:hAnsi="Times New Roman"/>
          <w:sz w:val="28"/>
        </w:rPr>
        <w:t>ней со дня поступления.       3.5.</w:t>
      </w:r>
      <w:r w:rsidR="00D5171D" w:rsidRPr="00D32B13">
        <w:rPr>
          <w:rFonts w:ascii="Times New Roman" w:hAnsi="Times New Roman"/>
          <w:sz w:val="28"/>
        </w:rPr>
        <w:t xml:space="preserve"> Ответ, содержащий результаты рассмотрения требования, подписывается Главой </w:t>
      </w:r>
      <w:r w:rsidR="0062553D" w:rsidRPr="00D32B13">
        <w:rPr>
          <w:rFonts w:ascii="Times New Roman" w:hAnsi="Times New Roman"/>
          <w:kern w:val="36"/>
          <w:sz w:val="28"/>
        </w:rPr>
        <w:t>Красносельского</w:t>
      </w:r>
      <w:r w:rsidR="001B02BA" w:rsidRPr="00D32B13">
        <w:rPr>
          <w:rFonts w:ascii="Times New Roman" w:hAnsi="Times New Roman"/>
          <w:sz w:val="28"/>
        </w:rPr>
        <w:t xml:space="preserve"> </w:t>
      </w:r>
      <w:r w:rsidR="00D5171D" w:rsidRPr="00D32B13">
        <w:rPr>
          <w:rFonts w:ascii="Times New Roman" w:hAnsi="Times New Roman"/>
          <w:sz w:val="28"/>
        </w:rPr>
        <w:t xml:space="preserve">сельсовета Чановского района Новосибирской области и </w:t>
      </w:r>
      <w:r w:rsidR="00D5171D" w:rsidRPr="00D32B13">
        <w:rPr>
          <w:rFonts w:ascii="Times New Roman" w:hAnsi="Times New Roman"/>
          <w:sz w:val="28"/>
        </w:rPr>
        <w:lastRenderedPageBreak/>
        <w:t xml:space="preserve">незамедлительно направляется прокурору, направившему требование. Ответ должен быть направлен не позднее чем в десятидневный срок со дня поступления требования. В случае если требование отозвано прокурором до его рассмотрения, ответ не готовится.                                        </w:t>
      </w:r>
    </w:p>
    <w:p w:rsidR="001B02BA" w:rsidRPr="00D32B13" w:rsidRDefault="00D32B13" w:rsidP="00D32B13">
      <w:pPr>
        <w:pStyle w:val="a4"/>
        <w:jc w:val="both"/>
        <w:rPr>
          <w:rFonts w:ascii="Times New Roman" w:hAnsi="Times New Roman"/>
          <w:sz w:val="28"/>
        </w:rPr>
      </w:pPr>
      <w:r w:rsidRPr="00D32B13">
        <w:rPr>
          <w:rFonts w:ascii="Times New Roman" w:hAnsi="Times New Roman"/>
          <w:sz w:val="28"/>
        </w:rPr>
        <w:t>3.6.</w:t>
      </w:r>
      <w:r w:rsidR="00D5171D" w:rsidRPr="00D32B13">
        <w:rPr>
          <w:rFonts w:ascii="Times New Roman" w:hAnsi="Times New Roman"/>
          <w:sz w:val="28"/>
        </w:rPr>
        <w:t xml:space="preserve"> В случае согласия с замечаниями, указанными в требовании, Главой </w:t>
      </w:r>
      <w:r w:rsidR="0062553D" w:rsidRPr="00D32B13">
        <w:rPr>
          <w:rFonts w:ascii="Times New Roman" w:hAnsi="Times New Roman"/>
          <w:kern w:val="36"/>
          <w:sz w:val="28"/>
        </w:rPr>
        <w:t>Красносельского</w:t>
      </w:r>
      <w:r w:rsidR="001B02BA" w:rsidRPr="00D32B13">
        <w:rPr>
          <w:rFonts w:ascii="Times New Roman" w:hAnsi="Times New Roman"/>
          <w:sz w:val="28"/>
        </w:rPr>
        <w:t xml:space="preserve"> </w:t>
      </w:r>
      <w:r w:rsidR="00D5171D" w:rsidRPr="00D32B13">
        <w:rPr>
          <w:rFonts w:ascii="Times New Roman" w:hAnsi="Times New Roman"/>
          <w:sz w:val="28"/>
        </w:rPr>
        <w:t xml:space="preserve">сельсовета Чановского района Новосибирской области дается поручение по подготовке проекта муниципального нормативного правового акта, предусматривающего устранение выявленных </w:t>
      </w:r>
      <w:proofErr w:type="spellStart"/>
      <w:r w:rsidR="00D5171D" w:rsidRPr="00D32B13">
        <w:rPr>
          <w:rFonts w:ascii="Times New Roman" w:hAnsi="Times New Roman"/>
          <w:sz w:val="28"/>
        </w:rPr>
        <w:t>коррупциогенных</w:t>
      </w:r>
      <w:proofErr w:type="spellEnd"/>
      <w:r w:rsidR="00D5171D" w:rsidRPr="00D32B13">
        <w:rPr>
          <w:rFonts w:ascii="Times New Roman" w:hAnsi="Times New Roman"/>
          <w:sz w:val="28"/>
        </w:rPr>
        <w:t xml:space="preserve"> факторов.                                                                        </w:t>
      </w:r>
    </w:p>
    <w:p w:rsidR="00B75B98" w:rsidRPr="00D32B13" w:rsidRDefault="00D32B13" w:rsidP="00D32B13">
      <w:pPr>
        <w:pStyle w:val="a4"/>
        <w:jc w:val="both"/>
        <w:rPr>
          <w:rFonts w:ascii="Times New Roman" w:hAnsi="Times New Roman"/>
          <w:sz w:val="28"/>
        </w:rPr>
      </w:pPr>
      <w:r w:rsidRPr="00D32B13">
        <w:rPr>
          <w:rFonts w:ascii="Times New Roman" w:hAnsi="Times New Roman"/>
          <w:sz w:val="28"/>
        </w:rPr>
        <w:t>3.7</w:t>
      </w:r>
      <w:r w:rsidR="00D5171D" w:rsidRPr="00D32B13">
        <w:rPr>
          <w:rFonts w:ascii="Times New Roman" w:hAnsi="Times New Roman"/>
          <w:sz w:val="28"/>
        </w:rPr>
        <w:t xml:space="preserve">. Заключение территориального органа федерального органа исполнительной власти в области юстиции по результатам </w:t>
      </w:r>
      <w:proofErr w:type="spellStart"/>
      <w:r w:rsidR="00D5171D" w:rsidRPr="00D32B13">
        <w:rPr>
          <w:rFonts w:ascii="Times New Roman" w:hAnsi="Times New Roman"/>
          <w:sz w:val="28"/>
        </w:rPr>
        <w:t>антикоррупционной</w:t>
      </w:r>
      <w:proofErr w:type="spellEnd"/>
      <w:r w:rsidR="00D5171D" w:rsidRPr="00D32B13">
        <w:rPr>
          <w:rFonts w:ascii="Times New Roman" w:hAnsi="Times New Roman"/>
          <w:sz w:val="28"/>
        </w:rPr>
        <w:t xml:space="preserve"> экспертизы устава муниципального образования и муниципального правового акта о внесении изменений в устав муниципального образования (далее – заключение органов юстиции) подлежит обязательному рассмотрению Главой </w:t>
      </w:r>
      <w:r w:rsidR="0062553D" w:rsidRPr="00D32B13">
        <w:rPr>
          <w:rFonts w:ascii="Times New Roman" w:hAnsi="Times New Roman"/>
          <w:kern w:val="36"/>
          <w:sz w:val="28"/>
        </w:rPr>
        <w:t>Красносельского</w:t>
      </w:r>
      <w:r w:rsidR="001B02BA" w:rsidRPr="00D32B13">
        <w:rPr>
          <w:rFonts w:ascii="Times New Roman" w:hAnsi="Times New Roman"/>
          <w:sz w:val="28"/>
        </w:rPr>
        <w:t xml:space="preserve"> </w:t>
      </w:r>
      <w:r w:rsidR="00D5171D" w:rsidRPr="00D32B13">
        <w:rPr>
          <w:rFonts w:ascii="Times New Roman" w:hAnsi="Times New Roman"/>
          <w:sz w:val="28"/>
        </w:rPr>
        <w:t>сельсовета Чановского района Новосибирской област</w:t>
      </w:r>
      <w:r w:rsidR="00B75B98" w:rsidRPr="00D32B13">
        <w:rPr>
          <w:rFonts w:ascii="Times New Roman" w:hAnsi="Times New Roman"/>
          <w:sz w:val="28"/>
        </w:rPr>
        <w:t>и</w:t>
      </w:r>
      <w:r w:rsidR="00D5171D" w:rsidRPr="00D32B13">
        <w:rPr>
          <w:rFonts w:ascii="Times New Roman" w:hAnsi="Times New Roman"/>
          <w:sz w:val="28"/>
        </w:rPr>
        <w:t>.</w:t>
      </w:r>
    </w:p>
    <w:p w:rsidR="00B74FE9" w:rsidRPr="00D32B13" w:rsidRDefault="00D32B13" w:rsidP="00D32B13">
      <w:pPr>
        <w:pStyle w:val="a4"/>
        <w:jc w:val="both"/>
        <w:rPr>
          <w:rFonts w:ascii="Times New Roman" w:hAnsi="Times New Roman"/>
          <w:sz w:val="28"/>
        </w:rPr>
      </w:pPr>
      <w:r w:rsidRPr="00D32B13">
        <w:rPr>
          <w:rFonts w:ascii="Times New Roman" w:hAnsi="Times New Roman"/>
          <w:sz w:val="28"/>
        </w:rPr>
        <w:t>3.8</w:t>
      </w:r>
      <w:r w:rsidR="00D5171D" w:rsidRPr="00D32B13">
        <w:rPr>
          <w:rFonts w:ascii="Times New Roman" w:hAnsi="Times New Roman"/>
          <w:sz w:val="28"/>
        </w:rPr>
        <w:t xml:space="preserve">. Заключение органов юстиции регистрируется в установленном порядке и направляется Главе </w:t>
      </w:r>
      <w:r w:rsidR="0062553D" w:rsidRPr="00D32B13">
        <w:rPr>
          <w:rFonts w:ascii="Times New Roman" w:hAnsi="Times New Roman"/>
          <w:kern w:val="36"/>
          <w:sz w:val="28"/>
        </w:rPr>
        <w:t>Красносельского</w:t>
      </w:r>
      <w:r w:rsidR="001B02BA" w:rsidRPr="00D32B13">
        <w:rPr>
          <w:rFonts w:ascii="Times New Roman" w:hAnsi="Times New Roman"/>
          <w:sz w:val="28"/>
        </w:rPr>
        <w:t xml:space="preserve"> </w:t>
      </w:r>
      <w:r w:rsidR="00D5171D" w:rsidRPr="00D32B13">
        <w:rPr>
          <w:rFonts w:ascii="Times New Roman" w:hAnsi="Times New Roman"/>
          <w:sz w:val="28"/>
        </w:rPr>
        <w:t>сельсовета Чановского района Новосибирской области. Копия заключения органов юстиции в день поступления направляется уполномоченному должностному лицу (в структурное подразделение администрации), осуществляющее правовое обеспечение деятельности администрации.</w:t>
      </w:r>
    </w:p>
    <w:p w:rsidR="00D5171D" w:rsidRPr="00D32B13" w:rsidRDefault="00D5171D" w:rsidP="00D32B13">
      <w:pPr>
        <w:pStyle w:val="a4"/>
        <w:jc w:val="both"/>
        <w:rPr>
          <w:rFonts w:ascii="Times New Roman" w:hAnsi="Times New Roman"/>
          <w:sz w:val="28"/>
        </w:rPr>
      </w:pPr>
      <w:r w:rsidRPr="00D32B13">
        <w:rPr>
          <w:rFonts w:ascii="Times New Roman" w:hAnsi="Times New Roman"/>
          <w:sz w:val="28"/>
        </w:rPr>
        <w:t xml:space="preserve"> </w:t>
      </w:r>
      <w:r w:rsidR="00D32B13" w:rsidRPr="00D32B13">
        <w:rPr>
          <w:rFonts w:ascii="Times New Roman" w:hAnsi="Times New Roman"/>
          <w:sz w:val="28"/>
        </w:rPr>
        <w:t>3.9.</w:t>
      </w:r>
      <w:r w:rsidR="00D32B13">
        <w:rPr>
          <w:rFonts w:ascii="Times New Roman" w:hAnsi="Times New Roman"/>
          <w:sz w:val="28"/>
        </w:rPr>
        <w:t xml:space="preserve"> </w:t>
      </w:r>
      <w:r w:rsidRPr="00D32B13">
        <w:rPr>
          <w:rFonts w:ascii="Times New Roman" w:hAnsi="Times New Roman"/>
          <w:sz w:val="28"/>
        </w:rPr>
        <w:t>Для устранения замечаний, указанных в заключени</w:t>
      </w:r>
      <w:proofErr w:type="gramStart"/>
      <w:r w:rsidRPr="00D32B13">
        <w:rPr>
          <w:rFonts w:ascii="Times New Roman" w:hAnsi="Times New Roman"/>
          <w:sz w:val="28"/>
        </w:rPr>
        <w:t>и</w:t>
      </w:r>
      <w:proofErr w:type="gramEnd"/>
      <w:r w:rsidRPr="00D32B13">
        <w:rPr>
          <w:rFonts w:ascii="Times New Roman" w:hAnsi="Times New Roman"/>
          <w:sz w:val="28"/>
        </w:rPr>
        <w:t xml:space="preserve"> органов юстиции, Главой </w:t>
      </w:r>
      <w:r w:rsidR="00461A67" w:rsidRPr="00D32B13">
        <w:rPr>
          <w:rFonts w:ascii="Times New Roman" w:hAnsi="Times New Roman"/>
          <w:kern w:val="36"/>
          <w:sz w:val="28"/>
        </w:rPr>
        <w:t>Красносельского</w:t>
      </w:r>
      <w:r w:rsidR="001B02BA" w:rsidRPr="00D32B13">
        <w:rPr>
          <w:rFonts w:ascii="Times New Roman" w:hAnsi="Times New Roman"/>
          <w:sz w:val="28"/>
        </w:rPr>
        <w:t xml:space="preserve"> </w:t>
      </w:r>
      <w:r w:rsidRPr="00D32B13">
        <w:rPr>
          <w:rFonts w:ascii="Times New Roman" w:hAnsi="Times New Roman"/>
          <w:sz w:val="28"/>
        </w:rPr>
        <w:t xml:space="preserve">сельсовета Чановского района Новосибирской области дается поручение по подготовке проекта муниципального нормативного правового акта, предусматривающего устранение выявленных </w:t>
      </w:r>
      <w:proofErr w:type="spellStart"/>
      <w:r w:rsidRPr="00D32B13">
        <w:rPr>
          <w:rFonts w:ascii="Times New Roman" w:hAnsi="Times New Roman"/>
          <w:sz w:val="28"/>
        </w:rPr>
        <w:t>коррупциогенных</w:t>
      </w:r>
      <w:proofErr w:type="spellEnd"/>
      <w:r w:rsidRPr="00D32B13">
        <w:rPr>
          <w:rFonts w:ascii="Times New Roman" w:hAnsi="Times New Roman"/>
          <w:sz w:val="28"/>
        </w:rPr>
        <w:t xml:space="preserve"> факторов.</w:t>
      </w:r>
    </w:p>
    <w:p w:rsidR="00B75B98" w:rsidRPr="00461A67" w:rsidRDefault="00B75B98" w:rsidP="00D5171D">
      <w:pPr>
        <w:widowControl w:val="0"/>
        <w:autoSpaceDE w:val="0"/>
        <w:autoSpaceDN w:val="0"/>
        <w:adjustRightInd w:val="0"/>
        <w:spacing w:line="306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5171D" w:rsidRPr="00461A67" w:rsidRDefault="00B75B98" w:rsidP="001B02BA">
      <w:pPr>
        <w:widowControl w:val="0"/>
        <w:autoSpaceDE w:val="0"/>
        <w:autoSpaceDN w:val="0"/>
        <w:adjustRightInd w:val="0"/>
        <w:spacing w:line="213" w:lineRule="exact"/>
        <w:ind w:left="906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D5171D" w:rsidRPr="00461A67">
        <w:rPr>
          <w:rFonts w:ascii="Times New Roman" w:hAnsi="Times New Roman"/>
          <w:b/>
          <w:color w:val="000000"/>
          <w:sz w:val="28"/>
          <w:szCs w:val="28"/>
        </w:rPr>
        <w:t xml:space="preserve">Организация проведения независимой </w:t>
      </w:r>
      <w:proofErr w:type="spellStart"/>
      <w:r w:rsidR="00D5171D" w:rsidRPr="00461A67">
        <w:rPr>
          <w:rFonts w:ascii="Times New Roman" w:hAnsi="Times New Roman"/>
          <w:b/>
          <w:color w:val="000000"/>
          <w:sz w:val="28"/>
          <w:szCs w:val="28"/>
        </w:rPr>
        <w:t>антикоррупционной</w:t>
      </w:r>
      <w:proofErr w:type="spellEnd"/>
      <w:r w:rsidR="00D5171D" w:rsidRPr="00461A67">
        <w:rPr>
          <w:rFonts w:ascii="Times New Roman" w:hAnsi="Times New Roman"/>
          <w:b/>
          <w:color w:val="000000"/>
          <w:sz w:val="28"/>
          <w:szCs w:val="28"/>
        </w:rPr>
        <w:t xml:space="preserve"> экспертизы</w:t>
      </w:r>
    </w:p>
    <w:p w:rsidR="00B75B98" w:rsidRPr="00D32B13" w:rsidRDefault="00D32B13" w:rsidP="00D32B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2B13">
        <w:rPr>
          <w:rFonts w:ascii="Times New Roman" w:hAnsi="Times New Roman"/>
          <w:sz w:val="28"/>
          <w:szCs w:val="28"/>
        </w:rPr>
        <w:t>4.1.</w:t>
      </w:r>
      <w:r w:rsidR="00D5171D" w:rsidRPr="00D32B13">
        <w:rPr>
          <w:rFonts w:ascii="Times New Roman" w:hAnsi="Times New Roman"/>
          <w:sz w:val="28"/>
          <w:szCs w:val="28"/>
        </w:rPr>
        <w:t> </w:t>
      </w:r>
      <w:proofErr w:type="gramStart"/>
      <w:r w:rsidR="00D5171D" w:rsidRPr="00D32B13">
        <w:rPr>
          <w:rFonts w:ascii="Times New Roman" w:hAnsi="Times New Roman"/>
          <w:sz w:val="28"/>
          <w:szCs w:val="28"/>
        </w:rPr>
        <w:t xml:space="preserve">Независимая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в соответствии с Методикой в порядке, установленном Правилами проведения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 «Об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proofErr w:type="gramEnd"/>
      <w:r w:rsidR="00D5171D" w:rsidRPr="00D32B13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 (далее </w:t>
      </w:r>
      <w:proofErr w:type="gramStart"/>
      <w:r w:rsidR="00D5171D" w:rsidRPr="00D32B13">
        <w:rPr>
          <w:rFonts w:ascii="Times New Roman" w:hAnsi="Times New Roman"/>
          <w:sz w:val="28"/>
          <w:szCs w:val="28"/>
        </w:rPr>
        <w:t>–П</w:t>
      </w:r>
      <w:proofErr w:type="gramEnd"/>
      <w:r w:rsidR="00D5171D" w:rsidRPr="00D32B13">
        <w:rPr>
          <w:rFonts w:ascii="Times New Roman" w:hAnsi="Times New Roman"/>
          <w:sz w:val="28"/>
          <w:szCs w:val="28"/>
        </w:rPr>
        <w:t xml:space="preserve">равила), за счет собственных средств.  </w:t>
      </w:r>
    </w:p>
    <w:p w:rsidR="00B75B98" w:rsidRPr="00D32B13" w:rsidRDefault="00D32B13" w:rsidP="00D32B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2B13">
        <w:rPr>
          <w:rFonts w:ascii="Times New Roman" w:hAnsi="Times New Roman"/>
          <w:sz w:val="28"/>
          <w:szCs w:val="28"/>
        </w:rPr>
        <w:t xml:space="preserve">    4.2</w:t>
      </w:r>
      <w:r w:rsidR="00D5171D" w:rsidRPr="00D32B13">
        <w:rPr>
          <w:rFonts w:ascii="Times New Roman" w:hAnsi="Times New Roman"/>
          <w:sz w:val="28"/>
          <w:szCs w:val="28"/>
        </w:rPr>
        <w:t xml:space="preserve">. Независимая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антикоррупционная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экспертиза проекта муниципального нормативного правового акта проводится </w:t>
      </w:r>
      <w:proofErr w:type="gramStart"/>
      <w:r w:rsidR="00D5171D" w:rsidRPr="00D32B13">
        <w:rPr>
          <w:rFonts w:ascii="Times New Roman" w:hAnsi="Times New Roman"/>
          <w:sz w:val="28"/>
          <w:szCs w:val="28"/>
        </w:rPr>
        <w:t>согласно</w:t>
      </w:r>
      <w:r w:rsidR="00B74FE9" w:rsidRPr="00D32B13">
        <w:rPr>
          <w:rFonts w:ascii="Times New Roman" w:hAnsi="Times New Roman"/>
          <w:sz w:val="28"/>
          <w:szCs w:val="28"/>
        </w:rPr>
        <w:t xml:space="preserve"> </w:t>
      </w:r>
      <w:r w:rsidR="00D5171D" w:rsidRPr="00D32B13">
        <w:rPr>
          <w:rFonts w:ascii="Times New Roman" w:hAnsi="Times New Roman"/>
          <w:sz w:val="28"/>
          <w:szCs w:val="28"/>
        </w:rPr>
        <w:t xml:space="preserve"> Правил</w:t>
      </w:r>
      <w:proofErr w:type="gramEnd"/>
      <w:r w:rsidR="00D5171D" w:rsidRPr="00D32B13">
        <w:rPr>
          <w:rFonts w:ascii="Times New Roman" w:hAnsi="Times New Roman"/>
          <w:sz w:val="28"/>
          <w:szCs w:val="28"/>
        </w:rPr>
        <w:t xml:space="preserve"> в течение не менее чем семи рабочих дней после дня размещения соответствующего проекта муниципального нормативного правового акта на официальном сайте администрации в сети Интернет.</w:t>
      </w:r>
    </w:p>
    <w:p w:rsidR="00B75B98" w:rsidRPr="00D32B13" w:rsidRDefault="00D32B13" w:rsidP="00D32B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2B13">
        <w:rPr>
          <w:rFonts w:ascii="Times New Roman" w:hAnsi="Times New Roman"/>
          <w:sz w:val="28"/>
          <w:szCs w:val="28"/>
        </w:rPr>
        <w:lastRenderedPageBreak/>
        <w:t>4.3</w:t>
      </w:r>
      <w:r w:rsidR="00D5171D" w:rsidRPr="00D32B13">
        <w:rPr>
          <w:rFonts w:ascii="Times New Roman" w:hAnsi="Times New Roman"/>
          <w:sz w:val="28"/>
          <w:szCs w:val="28"/>
        </w:rPr>
        <w:t>. </w:t>
      </w:r>
      <w:proofErr w:type="gramStart"/>
      <w:r w:rsidR="00D5171D" w:rsidRPr="00D32B13">
        <w:rPr>
          <w:rFonts w:ascii="Times New Roman" w:hAnsi="Times New Roman"/>
          <w:sz w:val="28"/>
          <w:szCs w:val="28"/>
        </w:rPr>
        <w:t xml:space="preserve">Заключение, составленное по результатам независимой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экспертизы по форме, утверждаемой в соответствии с Правилами, направляется в администрацию по почте или курьерским способом либо в виде электронного документа по электронной почте:</w:t>
      </w:r>
      <w:r w:rsidR="00461A67" w:rsidRPr="00D32B13">
        <w:rPr>
          <w:rFonts w:ascii="Times New Roman" w:hAnsi="Times New Roman"/>
          <w:b/>
          <w:sz w:val="28"/>
          <w:szCs w:val="28"/>
        </w:rPr>
        <w:t xml:space="preserve">  </w:t>
      </w:r>
      <w:hyperlink r:id="rId5" w:history="1">
        <w:r w:rsidR="00461A67" w:rsidRPr="00D32B13">
          <w:rPr>
            <w:rStyle w:val="a3"/>
            <w:rFonts w:ascii="Times New Roman" w:hAnsi="Times New Roman"/>
            <w:sz w:val="28"/>
            <w:szCs w:val="28"/>
            <w:lang w:val="en-US"/>
          </w:rPr>
          <w:t>adm</w:t>
        </w:r>
        <w:r w:rsidR="00461A67" w:rsidRPr="00D32B13">
          <w:rPr>
            <w:rStyle w:val="a3"/>
            <w:rFonts w:ascii="Times New Roman" w:hAnsi="Times New Roman"/>
            <w:sz w:val="28"/>
            <w:szCs w:val="28"/>
          </w:rPr>
          <w:t>_</w:t>
        </w:r>
        <w:r w:rsidR="00461A67" w:rsidRPr="00D32B13">
          <w:rPr>
            <w:rStyle w:val="a3"/>
            <w:rFonts w:ascii="Times New Roman" w:hAnsi="Times New Roman"/>
            <w:sz w:val="28"/>
            <w:szCs w:val="28"/>
            <w:lang w:val="en-US"/>
          </w:rPr>
          <w:t>krasnoselsk</w:t>
        </w:r>
        <w:r w:rsidR="00461A67" w:rsidRPr="00D32B13">
          <w:rPr>
            <w:rStyle w:val="a3"/>
            <w:rFonts w:ascii="Times New Roman" w:hAnsi="Times New Roman"/>
            <w:sz w:val="28"/>
            <w:szCs w:val="28"/>
          </w:rPr>
          <w:t>@</w:t>
        </w:r>
        <w:r w:rsidR="00461A67" w:rsidRPr="00D32B13">
          <w:rPr>
            <w:rStyle w:val="a3"/>
            <w:rFonts w:ascii="Times New Roman" w:hAnsi="Times New Roman"/>
            <w:sz w:val="28"/>
            <w:szCs w:val="28"/>
            <w:lang w:val="en-US"/>
          </w:rPr>
          <w:t>mail</w:t>
        </w:r>
        <w:r w:rsidR="00461A67" w:rsidRPr="00D32B13">
          <w:rPr>
            <w:rStyle w:val="a3"/>
            <w:rFonts w:ascii="Times New Roman" w:hAnsi="Times New Roman"/>
            <w:sz w:val="28"/>
            <w:szCs w:val="28"/>
          </w:rPr>
          <w:t>.</w:t>
        </w:r>
        <w:r w:rsidR="00461A67" w:rsidRPr="00D32B13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D5171D" w:rsidRPr="00D32B13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В заключении по результатам независимой экспертизы должны быть указаны выявленные в проекте муниципального нормативного правового акта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коррупциогенные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факторы и предложены способы их устранения.</w:t>
      </w:r>
      <w:proofErr w:type="gramEnd"/>
    </w:p>
    <w:p w:rsidR="00B75B98" w:rsidRPr="00D32B13" w:rsidRDefault="00D32B13" w:rsidP="00D32B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2B13">
        <w:rPr>
          <w:rFonts w:ascii="Times New Roman" w:hAnsi="Times New Roman"/>
          <w:sz w:val="28"/>
          <w:szCs w:val="28"/>
        </w:rPr>
        <w:t>4.4</w:t>
      </w:r>
      <w:r w:rsidR="00D5171D" w:rsidRPr="00D32B13">
        <w:rPr>
          <w:rFonts w:ascii="Times New Roman" w:hAnsi="Times New Roman"/>
          <w:sz w:val="28"/>
          <w:szCs w:val="28"/>
        </w:rPr>
        <w:t xml:space="preserve">. Заключение по результатам независимой экспертизы носит рекомендательный характер и подлежит обязательному рассмотрению администрацией в тридцатидневный срок со дня его получения.                           </w:t>
      </w:r>
    </w:p>
    <w:p w:rsidR="00B75B98" w:rsidRPr="00D32B13" w:rsidRDefault="00D32B13" w:rsidP="00D32B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2B13">
        <w:rPr>
          <w:rFonts w:ascii="Times New Roman" w:hAnsi="Times New Roman"/>
          <w:sz w:val="28"/>
          <w:szCs w:val="28"/>
        </w:rPr>
        <w:t xml:space="preserve"> 4.5</w:t>
      </w:r>
      <w:r w:rsidR="00D5171D" w:rsidRPr="00D32B13">
        <w:rPr>
          <w:rFonts w:ascii="Times New Roman" w:hAnsi="Times New Roman"/>
          <w:sz w:val="28"/>
          <w:szCs w:val="28"/>
        </w:rPr>
        <w:t>. </w:t>
      </w:r>
      <w:proofErr w:type="gramStart"/>
      <w:r w:rsidR="00D5171D" w:rsidRPr="00D32B13">
        <w:rPr>
          <w:rFonts w:ascii="Times New Roman" w:hAnsi="Times New Roman"/>
          <w:sz w:val="28"/>
          <w:szCs w:val="28"/>
        </w:rPr>
        <w:t xml:space="preserve">По результатам рассмотрения заключения гражданину или организации, проводившим независимую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антикоррупционную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экспертизу, направляется мотивированный ответ, (за исключением случаев, когда в заключении отсутствует информация о выявленных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факторах, или предложений о способе устранения выявленных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факторов), в котором отражается учет результатов независимой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экспертизы и (или) причины несогласия с выявленным в нормативном правовом акте или проекте нормативного правового акта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коррупциогенным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</w:t>
      </w:r>
      <w:r w:rsidR="007F32CA" w:rsidRPr="00D32B13">
        <w:rPr>
          <w:rFonts w:ascii="Times New Roman" w:hAnsi="Times New Roman"/>
          <w:sz w:val="28"/>
          <w:szCs w:val="28"/>
        </w:rPr>
        <w:t xml:space="preserve"> </w:t>
      </w:r>
      <w:r w:rsidR="00D5171D" w:rsidRPr="00D32B13">
        <w:rPr>
          <w:rFonts w:ascii="Times New Roman" w:hAnsi="Times New Roman"/>
          <w:sz w:val="28"/>
          <w:szCs w:val="28"/>
        </w:rPr>
        <w:t xml:space="preserve">фактором.  </w:t>
      </w:r>
      <w:proofErr w:type="gramEnd"/>
    </w:p>
    <w:p w:rsidR="001B02BA" w:rsidRPr="00D32B13" w:rsidRDefault="00D32B13" w:rsidP="00D32B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2B13">
        <w:rPr>
          <w:rFonts w:ascii="Times New Roman" w:hAnsi="Times New Roman"/>
          <w:sz w:val="28"/>
          <w:szCs w:val="28"/>
        </w:rPr>
        <w:t>4.6</w:t>
      </w:r>
      <w:r w:rsidR="00D5171D" w:rsidRPr="00D32B13">
        <w:rPr>
          <w:rFonts w:ascii="Times New Roman" w:hAnsi="Times New Roman"/>
          <w:sz w:val="28"/>
          <w:szCs w:val="28"/>
        </w:rPr>
        <w:t xml:space="preserve">. В случае поступления в администрацию заключений по результатам независимой экспертизы проекты муниципальных нормативных правовых актов вносятся в Совет депутатов, Главе </w:t>
      </w:r>
      <w:r w:rsidR="00461A67" w:rsidRPr="00D32B13">
        <w:rPr>
          <w:rFonts w:ascii="Times New Roman" w:hAnsi="Times New Roman"/>
          <w:sz w:val="28"/>
          <w:szCs w:val="28"/>
        </w:rPr>
        <w:t>Красносельского</w:t>
      </w:r>
      <w:r w:rsidR="001B02BA" w:rsidRPr="00D32B13">
        <w:rPr>
          <w:rFonts w:ascii="Times New Roman" w:hAnsi="Times New Roman"/>
          <w:sz w:val="28"/>
          <w:szCs w:val="28"/>
        </w:rPr>
        <w:t xml:space="preserve"> </w:t>
      </w:r>
      <w:r w:rsidR="00D5171D" w:rsidRPr="00D32B13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области, с приложением поступивших заключений по результатам независимой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экспертизы.     </w:t>
      </w:r>
    </w:p>
    <w:p w:rsidR="00D5171D" w:rsidRPr="00D32B13" w:rsidRDefault="00D32B13" w:rsidP="00D32B1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D32B13">
        <w:rPr>
          <w:rFonts w:ascii="Times New Roman" w:hAnsi="Times New Roman"/>
          <w:sz w:val="28"/>
          <w:szCs w:val="28"/>
        </w:rPr>
        <w:t>4.7</w:t>
      </w:r>
      <w:r w:rsidR="00D5171D" w:rsidRPr="00D32B13">
        <w:rPr>
          <w:rFonts w:ascii="Times New Roman" w:hAnsi="Times New Roman"/>
          <w:sz w:val="28"/>
          <w:szCs w:val="28"/>
        </w:rPr>
        <w:t>. В случае согласия с замечаниями, указанными в заключении по результатам независимой экспертизы, Главой</w:t>
      </w:r>
      <w:r w:rsidR="00461A67" w:rsidRPr="00D32B13">
        <w:rPr>
          <w:rFonts w:ascii="Times New Roman" w:hAnsi="Times New Roman"/>
          <w:sz w:val="28"/>
          <w:szCs w:val="28"/>
        </w:rPr>
        <w:t xml:space="preserve"> Красносельского </w:t>
      </w:r>
      <w:r w:rsidR="00D5171D" w:rsidRPr="00D32B13">
        <w:rPr>
          <w:rFonts w:ascii="Times New Roman" w:hAnsi="Times New Roman"/>
          <w:sz w:val="28"/>
          <w:szCs w:val="28"/>
        </w:rPr>
        <w:t xml:space="preserve">сельсовета Чановского района Новосибирской области дается поручение по подготовке проекта муниципального нормативного правового акта, предусматривающего устранение выявленных </w:t>
      </w:r>
      <w:proofErr w:type="spellStart"/>
      <w:r w:rsidR="00D5171D" w:rsidRPr="00D32B13">
        <w:rPr>
          <w:rFonts w:ascii="Times New Roman" w:hAnsi="Times New Roman"/>
          <w:sz w:val="28"/>
          <w:szCs w:val="28"/>
        </w:rPr>
        <w:t>коррупциогенных</w:t>
      </w:r>
      <w:proofErr w:type="spellEnd"/>
      <w:r w:rsidR="00D5171D" w:rsidRPr="00D32B13">
        <w:rPr>
          <w:rFonts w:ascii="Times New Roman" w:hAnsi="Times New Roman"/>
          <w:sz w:val="28"/>
          <w:szCs w:val="28"/>
        </w:rPr>
        <w:t xml:space="preserve"> факторов.</w:t>
      </w:r>
    </w:p>
    <w:sectPr w:rsidR="00D5171D" w:rsidRPr="00D32B13" w:rsidSect="00461A6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5171D"/>
    <w:rsid w:val="00051F7D"/>
    <w:rsid w:val="001B02BA"/>
    <w:rsid w:val="001B384E"/>
    <w:rsid w:val="002448ED"/>
    <w:rsid w:val="002A4512"/>
    <w:rsid w:val="004132E4"/>
    <w:rsid w:val="00461A67"/>
    <w:rsid w:val="004B3D9D"/>
    <w:rsid w:val="00556D5E"/>
    <w:rsid w:val="006155ED"/>
    <w:rsid w:val="0062553D"/>
    <w:rsid w:val="007F32CA"/>
    <w:rsid w:val="00835FEB"/>
    <w:rsid w:val="00894A9D"/>
    <w:rsid w:val="00A455F7"/>
    <w:rsid w:val="00A71E17"/>
    <w:rsid w:val="00B74FE9"/>
    <w:rsid w:val="00B75B98"/>
    <w:rsid w:val="00D32B13"/>
    <w:rsid w:val="00D410FE"/>
    <w:rsid w:val="00D5171D"/>
    <w:rsid w:val="00D5438B"/>
    <w:rsid w:val="00DE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7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17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semiHidden/>
    <w:unhideWhenUsed/>
    <w:rsid w:val="00461A67"/>
    <w:rPr>
      <w:color w:val="0000FF"/>
      <w:u w:val="single"/>
    </w:rPr>
  </w:style>
  <w:style w:type="paragraph" w:styleId="a4">
    <w:name w:val="No Spacing"/>
    <w:uiPriority w:val="1"/>
    <w:qFormat/>
    <w:rsid w:val="00461A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dm.%20krasnosel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2DA9EE-43DF-4A81-87A6-D38E0DEE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2855</Words>
  <Characters>16276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2020-03-10T07:41:00Z</cp:lastPrinted>
  <dcterms:created xsi:type="dcterms:W3CDTF">2019-03-01T07:34:00Z</dcterms:created>
  <dcterms:modified xsi:type="dcterms:W3CDTF">2022-04-18T05:37:00Z</dcterms:modified>
</cp:coreProperties>
</file>