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A76" w:rsidRPr="00F628AD" w:rsidRDefault="0080145F" w:rsidP="00814A76">
      <w:pPr>
        <w:pStyle w:val="a3"/>
        <w:rPr>
          <w:rFonts w:ascii="Times New Roman" w:hAnsi="Times New Roman" w:cs="Times New Roman"/>
          <w:sz w:val="18"/>
          <w:szCs w:val="18"/>
        </w:rPr>
      </w:pPr>
      <w:r>
        <w:rPr>
          <w:rFonts w:ascii="Times New Roman" w:hAnsi="Times New Roman" w:cs="Times New Roman"/>
          <w:sz w:val="18"/>
          <w:szCs w:val="18"/>
        </w:rPr>
        <w:pict>
          <v:rect id="_x0000_s1026" style="position:absolute;margin-left:351pt;margin-top:9pt;width:2in;height:1in;z-index:251660288" strokeweight="6pt">
            <v:stroke linestyle="thickBetweenThin"/>
            <v:textbox style="mso-next-textbox:#_x0000_s1026">
              <w:txbxContent>
                <w:p w:rsidR="00AE7C10" w:rsidRDefault="00F65233" w:rsidP="00150316">
                  <w:pPr>
                    <w:pStyle w:val="a3"/>
                    <w:jc w:val="center"/>
                    <w:rPr>
                      <w:rFonts w:ascii="Times New Roman" w:hAnsi="Times New Roman"/>
                      <w:b/>
                    </w:rPr>
                  </w:pPr>
                  <w:r>
                    <w:rPr>
                      <w:rFonts w:ascii="Times New Roman" w:hAnsi="Times New Roman"/>
                      <w:b/>
                    </w:rPr>
                    <w:t>2</w:t>
                  </w:r>
                  <w:r w:rsidR="00460CFE">
                    <w:rPr>
                      <w:rFonts w:ascii="Times New Roman" w:hAnsi="Times New Roman"/>
                      <w:b/>
                    </w:rPr>
                    <w:t>0.01.2023</w:t>
                  </w:r>
                  <w:r w:rsidR="00AE7C10">
                    <w:rPr>
                      <w:rFonts w:ascii="Times New Roman" w:hAnsi="Times New Roman"/>
                      <w:b/>
                    </w:rPr>
                    <w:t xml:space="preserve"> ГОДА</w:t>
                  </w:r>
                </w:p>
                <w:p w:rsidR="00AE7C10" w:rsidRDefault="00F65233" w:rsidP="00150316">
                  <w:pPr>
                    <w:pStyle w:val="a3"/>
                    <w:jc w:val="center"/>
                    <w:rPr>
                      <w:rFonts w:ascii="Times New Roman" w:hAnsi="Times New Roman"/>
                      <w:b/>
                    </w:rPr>
                  </w:pPr>
                  <w:r>
                    <w:rPr>
                      <w:rFonts w:ascii="Times New Roman" w:hAnsi="Times New Roman"/>
                      <w:b/>
                    </w:rPr>
                    <w:t>№ 2-180</w:t>
                  </w:r>
                </w:p>
                <w:p w:rsidR="00AE7C10" w:rsidRDefault="00AE7C10" w:rsidP="00150316">
                  <w:pPr>
                    <w:pStyle w:val="a3"/>
                    <w:jc w:val="center"/>
                    <w:rPr>
                      <w:rFonts w:ascii="Times New Roman" w:hAnsi="Times New Roman"/>
                      <w:b/>
                    </w:rPr>
                  </w:pPr>
                  <w:r>
                    <w:rPr>
                      <w:rFonts w:ascii="Times New Roman" w:hAnsi="Times New Roman"/>
                      <w:b/>
                    </w:rPr>
                    <w:t>Распространяется бесплатно</w:t>
                  </w:r>
                </w:p>
                <w:p w:rsidR="00AE7C10" w:rsidRPr="00150316" w:rsidRDefault="00AE7C10" w:rsidP="00150316"/>
              </w:txbxContent>
            </v:textbox>
          </v:rect>
        </w:pict>
      </w:r>
      <w:r w:rsidRPr="0080145F">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814A76" w:rsidRPr="00F628AD" w:rsidRDefault="00814A76" w:rsidP="00814A76">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814A76" w:rsidRPr="00F628AD" w:rsidTr="002F6899">
        <w:trPr>
          <w:trHeight w:val="204"/>
        </w:trPr>
        <w:tc>
          <w:tcPr>
            <w:tcW w:w="10030" w:type="dxa"/>
            <w:tcBorders>
              <w:top w:val="triple" w:sz="4" w:space="0" w:color="auto"/>
              <w:left w:val="triple" w:sz="4" w:space="0" w:color="auto"/>
              <w:bottom w:val="triple" w:sz="4" w:space="0" w:color="auto"/>
              <w:right w:val="triple" w:sz="4" w:space="0" w:color="auto"/>
            </w:tcBorders>
            <w:hideMark/>
          </w:tcPr>
          <w:p w:rsidR="00814A76" w:rsidRPr="00F628AD" w:rsidRDefault="00814A76" w:rsidP="002F6899">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Красносельского  сельсовета </w:t>
            </w:r>
            <w:r w:rsidRPr="00F628AD">
              <w:rPr>
                <w:rFonts w:ascii="Times New Roman" w:hAnsi="Times New Roman" w:cs="Times New Roman"/>
                <w:sz w:val="18"/>
                <w:szCs w:val="18"/>
              </w:rPr>
              <w:sym w:font="Symbol" w:char="00A8"/>
            </w:r>
          </w:p>
        </w:tc>
      </w:tr>
    </w:tbl>
    <w:p w:rsidR="001222F1" w:rsidRPr="0059381A" w:rsidRDefault="001222F1" w:rsidP="001222F1">
      <w:pPr>
        <w:pStyle w:val="ConsNormal"/>
        <w:widowControl/>
        <w:tabs>
          <w:tab w:val="left" w:pos="6300"/>
        </w:tabs>
        <w:ind w:left="5670" w:firstLine="3402"/>
        <w:rPr>
          <w:sz w:val="18"/>
          <w:szCs w:val="18"/>
        </w:rPr>
      </w:pPr>
      <w:bookmarkStart w:id="0" w:name="bookmark0"/>
    </w:p>
    <w:p w:rsidR="00737656" w:rsidRPr="00F65233" w:rsidRDefault="00737656" w:rsidP="00460CFE">
      <w:pPr>
        <w:jc w:val="center"/>
        <w:rPr>
          <w:b/>
          <w:sz w:val="18"/>
          <w:szCs w:val="18"/>
        </w:rPr>
      </w:pPr>
    </w:p>
    <w:bookmarkEnd w:id="0"/>
    <w:p w:rsidR="00F65233" w:rsidRPr="00F65233" w:rsidRDefault="00F65233" w:rsidP="00F65233">
      <w:pPr>
        <w:jc w:val="center"/>
        <w:rPr>
          <w:sz w:val="18"/>
          <w:szCs w:val="18"/>
        </w:rPr>
      </w:pPr>
      <w:r w:rsidRPr="00F65233">
        <w:rPr>
          <w:sz w:val="18"/>
          <w:szCs w:val="18"/>
        </w:rPr>
        <w:t>СОВЕТ ДЕПУТАТОВ</w:t>
      </w:r>
    </w:p>
    <w:p w:rsidR="00F65233" w:rsidRPr="00F65233" w:rsidRDefault="00F65233" w:rsidP="00F65233">
      <w:pPr>
        <w:jc w:val="center"/>
        <w:rPr>
          <w:sz w:val="18"/>
          <w:szCs w:val="18"/>
        </w:rPr>
      </w:pPr>
      <w:r w:rsidRPr="00F65233">
        <w:rPr>
          <w:sz w:val="18"/>
          <w:szCs w:val="18"/>
        </w:rPr>
        <w:t>КРАСНОСЕЛЬСКОГО СЕЛЬСОВЕТА</w:t>
      </w:r>
    </w:p>
    <w:p w:rsidR="00F65233" w:rsidRPr="00F65233" w:rsidRDefault="00F65233" w:rsidP="00F65233">
      <w:pPr>
        <w:jc w:val="center"/>
        <w:rPr>
          <w:sz w:val="18"/>
          <w:szCs w:val="18"/>
        </w:rPr>
      </w:pPr>
      <w:r w:rsidRPr="00F65233">
        <w:rPr>
          <w:sz w:val="18"/>
          <w:szCs w:val="18"/>
        </w:rPr>
        <w:t xml:space="preserve">ЧАНОВСКОГО РАЙОНА </w:t>
      </w:r>
    </w:p>
    <w:p w:rsidR="00F65233" w:rsidRPr="00F65233" w:rsidRDefault="00F65233" w:rsidP="00F65233">
      <w:pPr>
        <w:jc w:val="center"/>
        <w:rPr>
          <w:sz w:val="18"/>
          <w:szCs w:val="18"/>
        </w:rPr>
      </w:pPr>
      <w:r w:rsidRPr="00F65233">
        <w:rPr>
          <w:sz w:val="18"/>
          <w:szCs w:val="18"/>
        </w:rPr>
        <w:t>НОВОСИБИРСКОЙ ОБЛАСТИ</w:t>
      </w:r>
    </w:p>
    <w:p w:rsidR="00F65233" w:rsidRPr="00F65233" w:rsidRDefault="00F65233" w:rsidP="00F65233">
      <w:pPr>
        <w:jc w:val="center"/>
        <w:rPr>
          <w:sz w:val="18"/>
          <w:szCs w:val="18"/>
        </w:rPr>
      </w:pPr>
      <w:r w:rsidRPr="00F65233">
        <w:rPr>
          <w:sz w:val="18"/>
          <w:szCs w:val="18"/>
        </w:rPr>
        <w:t>шестого созыва</w:t>
      </w:r>
    </w:p>
    <w:p w:rsidR="00F65233" w:rsidRPr="00F65233" w:rsidRDefault="00F65233" w:rsidP="00F65233">
      <w:pPr>
        <w:jc w:val="center"/>
        <w:rPr>
          <w:sz w:val="18"/>
          <w:szCs w:val="18"/>
        </w:rPr>
      </w:pPr>
    </w:p>
    <w:p w:rsidR="00F65233" w:rsidRPr="00F65233" w:rsidRDefault="00F65233" w:rsidP="00F65233">
      <w:pPr>
        <w:jc w:val="center"/>
        <w:rPr>
          <w:sz w:val="18"/>
          <w:szCs w:val="18"/>
        </w:rPr>
      </w:pPr>
      <w:r w:rsidRPr="00F65233">
        <w:rPr>
          <w:sz w:val="18"/>
          <w:szCs w:val="18"/>
        </w:rPr>
        <w:t>РЕШЕНИЕ</w:t>
      </w:r>
    </w:p>
    <w:p w:rsidR="00F65233" w:rsidRPr="00F65233" w:rsidRDefault="00F65233" w:rsidP="00F65233">
      <w:pPr>
        <w:jc w:val="center"/>
        <w:rPr>
          <w:sz w:val="18"/>
          <w:szCs w:val="18"/>
        </w:rPr>
      </w:pPr>
      <w:r w:rsidRPr="00F65233">
        <w:rPr>
          <w:sz w:val="18"/>
          <w:szCs w:val="18"/>
        </w:rPr>
        <w:t>третьей сессии</w:t>
      </w:r>
    </w:p>
    <w:p w:rsidR="00F65233" w:rsidRPr="00F65233" w:rsidRDefault="00F65233" w:rsidP="00F65233">
      <w:pPr>
        <w:rPr>
          <w:sz w:val="18"/>
          <w:szCs w:val="18"/>
        </w:rPr>
      </w:pPr>
    </w:p>
    <w:p w:rsidR="00F65233" w:rsidRPr="00F65233" w:rsidRDefault="00F65233" w:rsidP="00F65233">
      <w:pPr>
        <w:jc w:val="both"/>
        <w:rPr>
          <w:sz w:val="18"/>
          <w:szCs w:val="18"/>
        </w:rPr>
      </w:pPr>
      <w:r w:rsidRPr="00F65233">
        <w:rPr>
          <w:sz w:val="18"/>
          <w:szCs w:val="18"/>
        </w:rPr>
        <w:t xml:space="preserve">                                            20 января  2023 г.                             с. Красноселье                                             № 127</w:t>
      </w: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jc w:val="center"/>
        <w:rPr>
          <w:sz w:val="18"/>
          <w:szCs w:val="18"/>
        </w:rPr>
      </w:pPr>
      <w:r w:rsidRPr="00F65233">
        <w:rPr>
          <w:sz w:val="18"/>
          <w:szCs w:val="18"/>
        </w:rPr>
        <w:t>Об объявлении конкурса по отбору</w:t>
      </w:r>
    </w:p>
    <w:p w:rsidR="00F65233" w:rsidRPr="00F65233" w:rsidRDefault="00F65233" w:rsidP="00F65233">
      <w:pPr>
        <w:jc w:val="center"/>
        <w:rPr>
          <w:sz w:val="18"/>
          <w:szCs w:val="18"/>
        </w:rPr>
      </w:pPr>
      <w:r w:rsidRPr="00F65233">
        <w:rPr>
          <w:sz w:val="18"/>
          <w:szCs w:val="18"/>
        </w:rPr>
        <w:t>кандидатур на должность Главы Красносельского сельсовета</w:t>
      </w:r>
    </w:p>
    <w:p w:rsidR="00F65233" w:rsidRPr="00F65233" w:rsidRDefault="00F65233" w:rsidP="00F65233">
      <w:pPr>
        <w:jc w:val="center"/>
        <w:rPr>
          <w:sz w:val="18"/>
          <w:szCs w:val="18"/>
        </w:rPr>
      </w:pPr>
      <w:r w:rsidRPr="00F65233">
        <w:rPr>
          <w:sz w:val="18"/>
          <w:szCs w:val="18"/>
        </w:rPr>
        <w:t>Чановского района Новосибирской области и формировании конкурсной комиссии</w:t>
      </w:r>
    </w:p>
    <w:p w:rsidR="00F65233" w:rsidRPr="00F65233" w:rsidRDefault="00F65233" w:rsidP="00F65233">
      <w:pPr>
        <w:jc w:val="both"/>
        <w:rPr>
          <w:sz w:val="18"/>
          <w:szCs w:val="18"/>
        </w:rPr>
      </w:pPr>
    </w:p>
    <w:p w:rsidR="00F65233" w:rsidRPr="00F65233" w:rsidRDefault="00F65233" w:rsidP="00F65233">
      <w:pPr>
        <w:jc w:val="both"/>
        <w:rPr>
          <w:sz w:val="18"/>
          <w:szCs w:val="18"/>
        </w:rPr>
      </w:pPr>
    </w:p>
    <w:p w:rsidR="00F65233" w:rsidRPr="00F65233" w:rsidRDefault="00F65233" w:rsidP="00F65233">
      <w:pPr>
        <w:ind w:firstLine="851"/>
        <w:jc w:val="both"/>
        <w:rPr>
          <w:sz w:val="18"/>
          <w:szCs w:val="18"/>
        </w:rPr>
      </w:pPr>
      <w:r w:rsidRPr="00F65233">
        <w:rPr>
          <w:sz w:val="18"/>
          <w:szCs w:val="18"/>
        </w:rPr>
        <w:t>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24 ноября 2014 года № 484-ОЗ «Об отдельных вопросах организации местного самоуправления в Новосибирской области», на основании статьи 19 Устава Красносельского сельсовета Чановского района  Новосибирской области,</w:t>
      </w:r>
      <w:r w:rsidRPr="00F65233">
        <w:rPr>
          <w:i/>
          <w:sz w:val="18"/>
          <w:szCs w:val="18"/>
        </w:rPr>
        <w:t xml:space="preserve"> </w:t>
      </w:r>
      <w:r w:rsidRPr="00F65233">
        <w:rPr>
          <w:sz w:val="18"/>
          <w:szCs w:val="18"/>
        </w:rPr>
        <w:t>пункта 2.2. Положения о порядке проведения конкурса по отбору кандидатур на должность Главы Красносельского сельсовета Чановского района Новосибирской области, утвержденного решением Совета депутатов Красносельского сельсовета Чановского района Новосибирской области</w:t>
      </w:r>
      <w:r w:rsidRPr="00F65233">
        <w:rPr>
          <w:bCs/>
          <w:sz w:val="18"/>
          <w:szCs w:val="18"/>
        </w:rPr>
        <w:t xml:space="preserve"> от 29.07.2022 года № 109, </w:t>
      </w:r>
      <w:r w:rsidRPr="00F65233">
        <w:rPr>
          <w:sz w:val="18"/>
          <w:szCs w:val="18"/>
        </w:rPr>
        <w:t xml:space="preserve">(опубликовано в периодическом печатном издании «Информационный бюллетень органов местного самоуправления Красносельского сельсовета», № 8-171 от 29.07.2022, размещено на сайте администрации Красносельского сельсовета Чановского района Новосибирской области 29.07.2022), </w:t>
      </w:r>
      <w:r w:rsidRPr="00F65233">
        <w:rPr>
          <w:bCs/>
          <w:sz w:val="18"/>
          <w:szCs w:val="18"/>
        </w:rPr>
        <w:t xml:space="preserve"> </w:t>
      </w:r>
      <w:r w:rsidRPr="00F65233">
        <w:rPr>
          <w:sz w:val="18"/>
          <w:szCs w:val="18"/>
        </w:rPr>
        <w:t>Совет депутатов Красносельского сельсовета Чановского района  Новосибирской области РЕШИЛ:</w:t>
      </w:r>
    </w:p>
    <w:p w:rsidR="00F65233" w:rsidRPr="00F65233" w:rsidRDefault="00F65233" w:rsidP="00F65233">
      <w:pPr>
        <w:ind w:firstLine="708"/>
        <w:jc w:val="both"/>
        <w:rPr>
          <w:sz w:val="18"/>
          <w:szCs w:val="18"/>
        </w:rPr>
      </w:pPr>
      <w:r w:rsidRPr="00F65233">
        <w:rPr>
          <w:sz w:val="18"/>
          <w:szCs w:val="18"/>
        </w:rPr>
        <w:t>1. Объявить конкурс по отбору кандидатур на должность Главы Красносельского сельсовета Чановского района Новосибирской области.</w:t>
      </w:r>
    </w:p>
    <w:p w:rsidR="00F65233" w:rsidRPr="00F65233" w:rsidRDefault="00F65233" w:rsidP="00F65233">
      <w:pPr>
        <w:ind w:firstLine="708"/>
        <w:jc w:val="both"/>
        <w:rPr>
          <w:sz w:val="18"/>
          <w:szCs w:val="18"/>
        </w:rPr>
      </w:pPr>
      <w:r w:rsidRPr="00F65233">
        <w:rPr>
          <w:sz w:val="18"/>
          <w:szCs w:val="18"/>
        </w:rPr>
        <w:t xml:space="preserve">2. Опубликовать объявление о проведении конкурса по отбору кандидатур на должность Главы Красносельского сельсовета Чановского района Новосибирской области в Информационном бюллетене Красносельского сельсовета Чановского района Новосибирской области и на официальном сайте администрации Красносельского сельсовета Чановского района Новосибирской области </w:t>
      </w:r>
      <w:r w:rsidRPr="00F65233">
        <w:rPr>
          <w:bCs/>
          <w:sz w:val="18"/>
          <w:szCs w:val="18"/>
        </w:rPr>
        <w:t>(приложение №1).</w:t>
      </w:r>
    </w:p>
    <w:p w:rsidR="00F65233" w:rsidRPr="00F65233" w:rsidRDefault="00F65233" w:rsidP="00F65233">
      <w:pPr>
        <w:ind w:firstLine="708"/>
        <w:jc w:val="both"/>
        <w:rPr>
          <w:sz w:val="18"/>
          <w:szCs w:val="18"/>
        </w:rPr>
      </w:pPr>
      <w:r w:rsidRPr="00F65233">
        <w:rPr>
          <w:sz w:val="18"/>
          <w:szCs w:val="18"/>
        </w:rPr>
        <w:t>3. Назначить от Совета депутатов Красносельского сельсовета</w:t>
      </w:r>
      <w:r w:rsidRPr="00F65233">
        <w:rPr>
          <w:i/>
          <w:sz w:val="18"/>
          <w:szCs w:val="18"/>
        </w:rPr>
        <w:t xml:space="preserve"> </w:t>
      </w:r>
      <w:r w:rsidRPr="00F65233">
        <w:rPr>
          <w:sz w:val="18"/>
          <w:szCs w:val="18"/>
        </w:rPr>
        <w:t>Чановского района Новосибирской области половину членов конкурсной комиссии согласно приложению №2 к настоящему Решению.</w:t>
      </w:r>
    </w:p>
    <w:p w:rsidR="00F65233" w:rsidRPr="00F65233" w:rsidRDefault="00F65233" w:rsidP="00F65233">
      <w:pPr>
        <w:ind w:firstLine="708"/>
        <w:jc w:val="both"/>
        <w:rPr>
          <w:sz w:val="18"/>
          <w:szCs w:val="18"/>
        </w:rPr>
      </w:pPr>
      <w:r w:rsidRPr="00F65233">
        <w:rPr>
          <w:sz w:val="18"/>
          <w:szCs w:val="18"/>
        </w:rPr>
        <w:t>4. Конкурсной комиссии обеспечить проведение конкурсного отбора кандидатов на должность Главы Красносельского сельсовета Чановского района Новосибирской области.</w:t>
      </w:r>
    </w:p>
    <w:p w:rsidR="00F65233" w:rsidRPr="00F65233" w:rsidRDefault="00F65233" w:rsidP="00F65233">
      <w:pPr>
        <w:ind w:firstLine="708"/>
        <w:jc w:val="both"/>
        <w:rPr>
          <w:i/>
          <w:sz w:val="18"/>
          <w:szCs w:val="18"/>
        </w:rPr>
      </w:pPr>
      <w:r w:rsidRPr="00F65233">
        <w:rPr>
          <w:sz w:val="18"/>
          <w:szCs w:val="18"/>
        </w:rPr>
        <w:t>5. Направить копию настоящего решения Главе Чановского района Новосибирской области для назначения в установленном порядке членов конкурсной комиссии по отбору кандидатур на должность Главы Красносельского сельсовета Чановского района Новосибирской области</w:t>
      </w:r>
      <w:r w:rsidRPr="00F65233">
        <w:rPr>
          <w:i/>
          <w:sz w:val="18"/>
          <w:szCs w:val="18"/>
        </w:rPr>
        <w:t>.</w:t>
      </w:r>
    </w:p>
    <w:p w:rsidR="00F65233" w:rsidRPr="00F65233" w:rsidRDefault="00F65233" w:rsidP="00F65233">
      <w:pPr>
        <w:numPr>
          <w:ilvl w:val="0"/>
          <w:numId w:val="26"/>
        </w:numPr>
        <w:jc w:val="both"/>
        <w:rPr>
          <w:sz w:val="18"/>
          <w:szCs w:val="18"/>
        </w:rPr>
      </w:pPr>
      <w:r w:rsidRPr="00F65233">
        <w:rPr>
          <w:sz w:val="18"/>
          <w:szCs w:val="18"/>
        </w:rPr>
        <w:t xml:space="preserve"> Настоящее Решение вступает в силу с момента принятия.</w:t>
      </w:r>
    </w:p>
    <w:p w:rsidR="00F65233" w:rsidRPr="00F65233" w:rsidRDefault="00F65233" w:rsidP="00F65233">
      <w:pPr>
        <w:pStyle w:val="Pa3"/>
        <w:numPr>
          <w:ilvl w:val="0"/>
          <w:numId w:val="26"/>
        </w:numPr>
        <w:spacing w:line="240" w:lineRule="auto"/>
        <w:jc w:val="both"/>
        <w:rPr>
          <w:rFonts w:ascii="Times New Roman" w:hAnsi="Times New Roman"/>
          <w:sz w:val="18"/>
          <w:szCs w:val="18"/>
        </w:rPr>
      </w:pPr>
      <w:r w:rsidRPr="00F65233">
        <w:rPr>
          <w:rFonts w:ascii="Times New Roman" w:hAnsi="Times New Roman"/>
          <w:sz w:val="18"/>
          <w:szCs w:val="18"/>
        </w:rPr>
        <w:t> Настоящее Решение подлежит опубликованию в периодическом печатном издании «Информационный бюллетень», и размещению на официальном сайте органов местного самоуправления Красносельского сельсовета Чановского района Новосибирской области.</w:t>
      </w:r>
    </w:p>
    <w:p w:rsidR="00F65233" w:rsidRPr="00F65233" w:rsidRDefault="00F65233" w:rsidP="00F65233">
      <w:pPr>
        <w:ind w:left="1068"/>
        <w:jc w:val="both"/>
        <w:rPr>
          <w:sz w:val="18"/>
          <w:szCs w:val="18"/>
        </w:rPr>
      </w:pPr>
    </w:p>
    <w:p w:rsidR="00F65233" w:rsidRPr="00F65233" w:rsidRDefault="00F65233" w:rsidP="00F65233">
      <w:pPr>
        <w:jc w:val="both"/>
        <w:rPr>
          <w:sz w:val="18"/>
          <w:szCs w:val="18"/>
        </w:rPr>
      </w:pPr>
    </w:p>
    <w:p w:rsidR="00F65233" w:rsidRPr="00F65233" w:rsidRDefault="00F65233" w:rsidP="00F65233">
      <w:pPr>
        <w:jc w:val="both"/>
        <w:rPr>
          <w:sz w:val="18"/>
          <w:szCs w:val="18"/>
        </w:rPr>
      </w:pPr>
    </w:p>
    <w:p w:rsidR="00F65233" w:rsidRPr="00F65233" w:rsidRDefault="00F65233" w:rsidP="00F65233">
      <w:pPr>
        <w:jc w:val="both"/>
        <w:rPr>
          <w:sz w:val="18"/>
          <w:szCs w:val="18"/>
        </w:rPr>
      </w:pPr>
    </w:p>
    <w:p w:rsidR="00F65233" w:rsidRPr="00F65233" w:rsidRDefault="00F65233" w:rsidP="00F65233">
      <w:pPr>
        <w:jc w:val="both"/>
        <w:rPr>
          <w:sz w:val="18"/>
          <w:szCs w:val="18"/>
        </w:rPr>
      </w:pPr>
      <w:r w:rsidRPr="00F65233">
        <w:rPr>
          <w:sz w:val="18"/>
          <w:szCs w:val="18"/>
        </w:rPr>
        <w:t xml:space="preserve">И.о Главы Красносельского сельсовета           Председатель Совета депутатов                                             </w:t>
      </w:r>
    </w:p>
    <w:p w:rsidR="00F65233" w:rsidRPr="00F65233" w:rsidRDefault="00F65233" w:rsidP="00F65233">
      <w:pPr>
        <w:tabs>
          <w:tab w:val="left" w:pos="5245"/>
        </w:tabs>
        <w:jc w:val="both"/>
        <w:rPr>
          <w:sz w:val="18"/>
          <w:szCs w:val="18"/>
        </w:rPr>
      </w:pPr>
      <w:r w:rsidRPr="00F65233">
        <w:rPr>
          <w:sz w:val="18"/>
          <w:szCs w:val="18"/>
        </w:rPr>
        <w:t xml:space="preserve">Чановского района                                              Красносельского сельсовета </w:t>
      </w:r>
    </w:p>
    <w:p w:rsidR="00F65233" w:rsidRPr="00F65233" w:rsidRDefault="00F65233" w:rsidP="00F65233">
      <w:pPr>
        <w:tabs>
          <w:tab w:val="left" w:pos="5245"/>
        </w:tabs>
        <w:jc w:val="both"/>
        <w:rPr>
          <w:sz w:val="18"/>
          <w:szCs w:val="18"/>
        </w:rPr>
      </w:pPr>
      <w:r w:rsidRPr="00F65233">
        <w:rPr>
          <w:sz w:val="18"/>
          <w:szCs w:val="18"/>
        </w:rPr>
        <w:t xml:space="preserve">Новосибирской области                                     Чановского района </w:t>
      </w:r>
    </w:p>
    <w:p w:rsidR="00F65233" w:rsidRPr="00F65233" w:rsidRDefault="00F65233" w:rsidP="00F65233">
      <w:pPr>
        <w:tabs>
          <w:tab w:val="left" w:pos="5245"/>
        </w:tabs>
        <w:jc w:val="both"/>
        <w:rPr>
          <w:sz w:val="18"/>
          <w:szCs w:val="18"/>
        </w:rPr>
      </w:pPr>
      <w:r w:rsidRPr="00F65233">
        <w:rPr>
          <w:sz w:val="18"/>
          <w:szCs w:val="18"/>
        </w:rPr>
        <w:t xml:space="preserve">                                                                               Новосибирской области                                                       </w:t>
      </w:r>
    </w:p>
    <w:p w:rsidR="00F65233" w:rsidRPr="00F65233" w:rsidRDefault="00F65233" w:rsidP="00F65233">
      <w:pPr>
        <w:tabs>
          <w:tab w:val="left" w:pos="5245"/>
        </w:tabs>
        <w:jc w:val="both"/>
        <w:rPr>
          <w:sz w:val="18"/>
          <w:szCs w:val="18"/>
        </w:rPr>
      </w:pPr>
      <w:r w:rsidRPr="00F65233">
        <w:rPr>
          <w:sz w:val="18"/>
          <w:szCs w:val="18"/>
        </w:rPr>
        <w:t>________________     А.И. Евдокимова                            ___________ Е.В.Гришина</w:t>
      </w:r>
    </w:p>
    <w:p w:rsidR="00F65233" w:rsidRPr="00F65233" w:rsidRDefault="00F65233" w:rsidP="00F65233">
      <w:pPr>
        <w:autoSpaceDE w:val="0"/>
        <w:autoSpaceDN w:val="0"/>
        <w:adjustRightInd w:val="0"/>
        <w:jc w:val="right"/>
        <w:rPr>
          <w:bCs/>
          <w:sz w:val="18"/>
          <w:szCs w:val="18"/>
        </w:rPr>
      </w:pPr>
    </w:p>
    <w:p w:rsidR="00F65233" w:rsidRPr="00F65233" w:rsidRDefault="00F65233" w:rsidP="00F65233">
      <w:pPr>
        <w:autoSpaceDE w:val="0"/>
        <w:autoSpaceDN w:val="0"/>
        <w:adjustRightInd w:val="0"/>
        <w:jc w:val="right"/>
        <w:rPr>
          <w:bCs/>
          <w:sz w:val="18"/>
          <w:szCs w:val="18"/>
        </w:rPr>
      </w:pPr>
    </w:p>
    <w:p w:rsidR="00F65233" w:rsidRPr="00F65233" w:rsidRDefault="00F65233" w:rsidP="00F65233">
      <w:pPr>
        <w:autoSpaceDE w:val="0"/>
        <w:autoSpaceDN w:val="0"/>
        <w:adjustRightInd w:val="0"/>
        <w:jc w:val="right"/>
        <w:rPr>
          <w:bCs/>
          <w:sz w:val="18"/>
          <w:szCs w:val="18"/>
        </w:rPr>
      </w:pPr>
    </w:p>
    <w:p w:rsidR="00F65233" w:rsidRPr="00F65233" w:rsidRDefault="00F65233" w:rsidP="00F65233">
      <w:pPr>
        <w:autoSpaceDE w:val="0"/>
        <w:autoSpaceDN w:val="0"/>
        <w:adjustRightInd w:val="0"/>
        <w:jc w:val="right"/>
        <w:rPr>
          <w:bCs/>
          <w:sz w:val="18"/>
          <w:szCs w:val="18"/>
        </w:rPr>
      </w:pPr>
    </w:p>
    <w:p w:rsidR="00F65233" w:rsidRPr="00F65233" w:rsidRDefault="00F65233" w:rsidP="00F65233">
      <w:pPr>
        <w:autoSpaceDE w:val="0"/>
        <w:autoSpaceDN w:val="0"/>
        <w:adjustRightInd w:val="0"/>
        <w:jc w:val="right"/>
        <w:rPr>
          <w:bCs/>
          <w:sz w:val="18"/>
          <w:szCs w:val="18"/>
        </w:rPr>
      </w:pPr>
    </w:p>
    <w:p w:rsidR="00F65233" w:rsidRPr="00F65233" w:rsidRDefault="00F65233" w:rsidP="00F65233">
      <w:pPr>
        <w:autoSpaceDE w:val="0"/>
        <w:autoSpaceDN w:val="0"/>
        <w:adjustRightInd w:val="0"/>
        <w:jc w:val="right"/>
        <w:rPr>
          <w:bCs/>
          <w:sz w:val="18"/>
          <w:szCs w:val="18"/>
        </w:rPr>
      </w:pPr>
    </w:p>
    <w:p w:rsidR="00F65233" w:rsidRPr="00F65233" w:rsidRDefault="00F65233" w:rsidP="00F65233">
      <w:pPr>
        <w:autoSpaceDE w:val="0"/>
        <w:autoSpaceDN w:val="0"/>
        <w:adjustRightInd w:val="0"/>
        <w:jc w:val="right"/>
        <w:rPr>
          <w:bCs/>
          <w:sz w:val="18"/>
          <w:szCs w:val="18"/>
        </w:rPr>
      </w:pPr>
      <w:r w:rsidRPr="00F65233">
        <w:rPr>
          <w:bCs/>
          <w:sz w:val="18"/>
          <w:szCs w:val="18"/>
        </w:rPr>
        <w:t>Приложение №1</w:t>
      </w:r>
    </w:p>
    <w:p w:rsidR="00F65233" w:rsidRPr="00F65233" w:rsidRDefault="00F65233" w:rsidP="00F65233">
      <w:pPr>
        <w:widowControl w:val="0"/>
        <w:autoSpaceDE w:val="0"/>
        <w:autoSpaceDN w:val="0"/>
        <w:adjustRightInd w:val="0"/>
        <w:jc w:val="right"/>
        <w:rPr>
          <w:sz w:val="18"/>
          <w:szCs w:val="18"/>
        </w:rPr>
      </w:pPr>
      <w:r w:rsidRPr="00F65233">
        <w:rPr>
          <w:sz w:val="18"/>
          <w:szCs w:val="18"/>
        </w:rPr>
        <w:t>к решению 30 сессии</w:t>
      </w:r>
    </w:p>
    <w:p w:rsidR="00F65233" w:rsidRPr="00F65233" w:rsidRDefault="00F65233" w:rsidP="00F65233">
      <w:pPr>
        <w:widowControl w:val="0"/>
        <w:autoSpaceDE w:val="0"/>
        <w:autoSpaceDN w:val="0"/>
        <w:adjustRightInd w:val="0"/>
        <w:jc w:val="right"/>
        <w:rPr>
          <w:sz w:val="18"/>
          <w:szCs w:val="18"/>
        </w:rPr>
      </w:pPr>
      <w:r w:rsidRPr="00F65233">
        <w:rPr>
          <w:sz w:val="18"/>
          <w:szCs w:val="18"/>
        </w:rPr>
        <w:t>Совета депутатов</w:t>
      </w:r>
    </w:p>
    <w:p w:rsidR="00F65233" w:rsidRPr="00F65233" w:rsidRDefault="00F65233" w:rsidP="00F65233">
      <w:pPr>
        <w:widowControl w:val="0"/>
        <w:autoSpaceDE w:val="0"/>
        <w:autoSpaceDN w:val="0"/>
        <w:adjustRightInd w:val="0"/>
        <w:jc w:val="right"/>
        <w:rPr>
          <w:sz w:val="18"/>
          <w:szCs w:val="18"/>
        </w:rPr>
      </w:pPr>
      <w:r w:rsidRPr="00F65233">
        <w:rPr>
          <w:sz w:val="18"/>
          <w:szCs w:val="18"/>
        </w:rPr>
        <w:t>Красносельского сельсовета</w:t>
      </w:r>
    </w:p>
    <w:p w:rsidR="00F65233" w:rsidRPr="00F65233" w:rsidRDefault="00F65233" w:rsidP="00F65233">
      <w:pPr>
        <w:widowControl w:val="0"/>
        <w:autoSpaceDE w:val="0"/>
        <w:autoSpaceDN w:val="0"/>
        <w:adjustRightInd w:val="0"/>
        <w:jc w:val="right"/>
        <w:rPr>
          <w:sz w:val="18"/>
          <w:szCs w:val="18"/>
        </w:rPr>
      </w:pPr>
      <w:r w:rsidRPr="00F65233">
        <w:rPr>
          <w:sz w:val="18"/>
          <w:szCs w:val="18"/>
        </w:rPr>
        <w:t xml:space="preserve">Чановского района </w:t>
      </w:r>
    </w:p>
    <w:p w:rsidR="00F65233" w:rsidRPr="00F65233" w:rsidRDefault="00F65233" w:rsidP="00F65233">
      <w:pPr>
        <w:widowControl w:val="0"/>
        <w:autoSpaceDE w:val="0"/>
        <w:autoSpaceDN w:val="0"/>
        <w:adjustRightInd w:val="0"/>
        <w:jc w:val="right"/>
        <w:rPr>
          <w:i/>
          <w:sz w:val="18"/>
          <w:szCs w:val="18"/>
        </w:rPr>
      </w:pPr>
      <w:r w:rsidRPr="00F65233">
        <w:rPr>
          <w:sz w:val="18"/>
          <w:szCs w:val="18"/>
        </w:rPr>
        <w:t>Новосибирской области</w:t>
      </w:r>
    </w:p>
    <w:p w:rsidR="00F65233" w:rsidRPr="00F65233" w:rsidRDefault="00F65233" w:rsidP="00F65233">
      <w:pPr>
        <w:widowControl w:val="0"/>
        <w:autoSpaceDE w:val="0"/>
        <w:autoSpaceDN w:val="0"/>
        <w:adjustRightInd w:val="0"/>
        <w:jc w:val="right"/>
        <w:rPr>
          <w:sz w:val="18"/>
          <w:szCs w:val="18"/>
        </w:rPr>
      </w:pPr>
      <w:r w:rsidRPr="00F65233">
        <w:rPr>
          <w:sz w:val="18"/>
          <w:szCs w:val="18"/>
        </w:rPr>
        <w:t xml:space="preserve">от 20.01.2023 г. № 127 </w:t>
      </w:r>
    </w:p>
    <w:p w:rsidR="00F65233" w:rsidRPr="00F65233" w:rsidRDefault="00F65233" w:rsidP="00F65233">
      <w:pPr>
        <w:autoSpaceDE w:val="0"/>
        <w:autoSpaceDN w:val="0"/>
        <w:adjustRightInd w:val="0"/>
        <w:jc w:val="right"/>
        <w:rPr>
          <w:bCs/>
          <w:sz w:val="18"/>
          <w:szCs w:val="18"/>
        </w:rPr>
      </w:pPr>
    </w:p>
    <w:p w:rsidR="00F65233" w:rsidRPr="00F65233" w:rsidRDefault="00F65233" w:rsidP="00F65233">
      <w:pPr>
        <w:autoSpaceDE w:val="0"/>
        <w:autoSpaceDN w:val="0"/>
        <w:adjustRightInd w:val="0"/>
        <w:jc w:val="center"/>
        <w:rPr>
          <w:b/>
          <w:bCs/>
          <w:sz w:val="18"/>
          <w:szCs w:val="18"/>
        </w:rPr>
      </w:pPr>
    </w:p>
    <w:p w:rsidR="00F65233" w:rsidRPr="00F65233" w:rsidRDefault="00F65233" w:rsidP="00F65233">
      <w:pPr>
        <w:autoSpaceDE w:val="0"/>
        <w:autoSpaceDN w:val="0"/>
        <w:adjustRightInd w:val="0"/>
        <w:jc w:val="center"/>
        <w:rPr>
          <w:b/>
          <w:bCs/>
          <w:sz w:val="18"/>
          <w:szCs w:val="18"/>
        </w:rPr>
      </w:pPr>
      <w:r w:rsidRPr="00F65233">
        <w:rPr>
          <w:b/>
          <w:bCs/>
          <w:sz w:val="18"/>
          <w:szCs w:val="18"/>
        </w:rPr>
        <w:t>ОБЪЯВЛЕНИЕ</w:t>
      </w:r>
    </w:p>
    <w:p w:rsidR="00F65233" w:rsidRPr="00F65233" w:rsidRDefault="00F65233" w:rsidP="00F65233">
      <w:pPr>
        <w:autoSpaceDE w:val="0"/>
        <w:autoSpaceDN w:val="0"/>
        <w:adjustRightInd w:val="0"/>
        <w:jc w:val="center"/>
        <w:rPr>
          <w:b/>
          <w:bCs/>
          <w:sz w:val="18"/>
          <w:szCs w:val="18"/>
        </w:rPr>
      </w:pPr>
      <w:r w:rsidRPr="00F65233">
        <w:rPr>
          <w:b/>
          <w:bCs/>
          <w:sz w:val="18"/>
          <w:szCs w:val="18"/>
        </w:rPr>
        <w:t xml:space="preserve">о проведении конкурса по отбору кандидатур на должность </w:t>
      </w:r>
    </w:p>
    <w:p w:rsidR="00F65233" w:rsidRPr="00F65233" w:rsidRDefault="00F65233" w:rsidP="00F65233">
      <w:pPr>
        <w:autoSpaceDE w:val="0"/>
        <w:autoSpaceDN w:val="0"/>
        <w:adjustRightInd w:val="0"/>
        <w:jc w:val="center"/>
        <w:rPr>
          <w:b/>
          <w:bCs/>
          <w:sz w:val="18"/>
          <w:szCs w:val="18"/>
        </w:rPr>
      </w:pPr>
      <w:r w:rsidRPr="00F65233">
        <w:rPr>
          <w:b/>
          <w:bCs/>
          <w:sz w:val="18"/>
          <w:szCs w:val="18"/>
        </w:rPr>
        <w:t>Главы Красносельского сельсовета Чановского района                 Новосибирской области</w:t>
      </w:r>
    </w:p>
    <w:p w:rsidR="00F65233" w:rsidRPr="00F65233" w:rsidRDefault="00F65233" w:rsidP="00F65233">
      <w:pPr>
        <w:autoSpaceDE w:val="0"/>
        <w:autoSpaceDN w:val="0"/>
        <w:adjustRightInd w:val="0"/>
        <w:outlineLvl w:val="0"/>
        <w:rPr>
          <w:sz w:val="18"/>
          <w:szCs w:val="18"/>
        </w:rPr>
      </w:pPr>
    </w:p>
    <w:p w:rsidR="00F65233" w:rsidRPr="00F65233" w:rsidRDefault="00F65233" w:rsidP="00F65233">
      <w:pPr>
        <w:autoSpaceDE w:val="0"/>
        <w:autoSpaceDN w:val="0"/>
        <w:adjustRightInd w:val="0"/>
        <w:ind w:firstLine="708"/>
        <w:jc w:val="both"/>
        <w:rPr>
          <w:b/>
          <w:bCs/>
          <w:sz w:val="18"/>
          <w:szCs w:val="18"/>
        </w:rPr>
      </w:pPr>
      <w:r w:rsidRPr="00F65233">
        <w:rPr>
          <w:sz w:val="18"/>
          <w:szCs w:val="18"/>
        </w:rPr>
        <w:t xml:space="preserve">Совет депутатов Красносельского сельсовета </w:t>
      </w:r>
      <w:r w:rsidRPr="00F65233">
        <w:rPr>
          <w:bCs/>
          <w:sz w:val="18"/>
          <w:szCs w:val="18"/>
        </w:rPr>
        <w:t>Чановского района Новосибирской области</w:t>
      </w:r>
      <w:r w:rsidRPr="00F65233">
        <w:rPr>
          <w:bCs/>
          <w:i/>
          <w:sz w:val="18"/>
          <w:szCs w:val="18"/>
        </w:rPr>
        <w:t xml:space="preserve"> </w:t>
      </w:r>
      <w:r w:rsidRPr="00F65233">
        <w:rPr>
          <w:sz w:val="18"/>
          <w:szCs w:val="18"/>
        </w:rPr>
        <w:t xml:space="preserve">объявляет конкурс по отбору кандидатур на должность Главы Красносельского сельсовета </w:t>
      </w:r>
      <w:r w:rsidRPr="00F65233">
        <w:rPr>
          <w:bCs/>
          <w:sz w:val="18"/>
          <w:szCs w:val="18"/>
        </w:rPr>
        <w:t>Чановского района Новосибирской области.</w:t>
      </w:r>
    </w:p>
    <w:p w:rsidR="00F65233" w:rsidRPr="00F65233" w:rsidRDefault="00F65233" w:rsidP="00F65233">
      <w:pPr>
        <w:autoSpaceDE w:val="0"/>
        <w:autoSpaceDN w:val="0"/>
        <w:adjustRightInd w:val="0"/>
        <w:ind w:firstLine="709"/>
        <w:jc w:val="both"/>
        <w:rPr>
          <w:sz w:val="18"/>
          <w:szCs w:val="18"/>
        </w:rPr>
      </w:pPr>
      <w:r w:rsidRPr="00F65233">
        <w:rPr>
          <w:sz w:val="18"/>
          <w:szCs w:val="18"/>
        </w:rPr>
        <w:t>Дата, время и место проведения конкурса:</w:t>
      </w:r>
    </w:p>
    <w:p w:rsidR="00F65233" w:rsidRPr="00F65233" w:rsidRDefault="00F65233" w:rsidP="00F65233">
      <w:pPr>
        <w:autoSpaceDE w:val="0"/>
        <w:autoSpaceDN w:val="0"/>
        <w:adjustRightInd w:val="0"/>
        <w:jc w:val="both"/>
        <w:rPr>
          <w:sz w:val="18"/>
          <w:szCs w:val="18"/>
        </w:rPr>
      </w:pPr>
      <w:r w:rsidRPr="00F65233">
        <w:rPr>
          <w:sz w:val="18"/>
          <w:szCs w:val="18"/>
        </w:rPr>
        <w:t>«10» марта 2023 года, начало в 12.00, в здании администрации Красносельского сельсовета Чановского района Новосибирской области по адресу: Новосибирская область, Чановский район, село Красноселье, улица Центральная д.2.</w:t>
      </w:r>
    </w:p>
    <w:p w:rsidR="00F65233" w:rsidRPr="00F65233" w:rsidRDefault="00F65233" w:rsidP="00F65233">
      <w:pPr>
        <w:autoSpaceDE w:val="0"/>
        <w:autoSpaceDN w:val="0"/>
        <w:adjustRightInd w:val="0"/>
        <w:ind w:firstLine="567"/>
        <w:jc w:val="both"/>
        <w:rPr>
          <w:sz w:val="18"/>
          <w:szCs w:val="18"/>
        </w:rPr>
      </w:pPr>
      <w:r w:rsidRPr="00F65233">
        <w:rPr>
          <w:sz w:val="18"/>
          <w:szCs w:val="18"/>
        </w:rPr>
        <w:t>Право на участие в конкурсе имеют граждане Российской Федерации,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Федерации, претендующему на должность Главы муниципального образования, установленным Положением о порядке проведения конкурса по отбору кандидатур на должность Главы Красносельского сельсовета Чановского района Новосибирской области, утвержденным решением Совета депутатов Красносельского сельсовета Чановского района Новосибирской области от 29.07.2022 № 108 (далее – Положение).</w:t>
      </w:r>
    </w:p>
    <w:p w:rsidR="00F65233" w:rsidRPr="00F65233" w:rsidRDefault="00F65233" w:rsidP="00F65233">
      <w:pPr>
        <w:autoSpaceDE w:val="0"/>
        <w:autoSpaceDN w:val="0"/>
        <w:adjustRightInd w:val="0"/>
        <w:ind w:firstLine="851"/>
        <w:jc w:val="both"/>
        <w:rPr>
          <w:sz w:val="18"/>
          <w:szCs w:val="18"/>
        </w:rPr>
      </w:pPr>
      <w:r w:rsidRPr="00F65233">
        <w:rPr>
          <w:sz w:val="18"/>
          <w:szCs w:val="18"/>
        </w:rPr>
        <w:t xml:space="preserve">В число требований к гражданам Российской Федерации, претендующим на должность Главы Красносельского сельсовета, включается требование </w:t>
      </w:r>
      <w:r w:rsidRPr="00F65233">
        <w:rPr>
          <w:rFonts w:eastAsia="Calibri"/>
          <w:bCs/>
          <w:sz w:val="18"/>
          <w:szCs w:val="18"/>
        </w:rPr>
        <w:t xml:space="preserve">об исполнении обязанности </w:t>
      </w:r>
      <w:r w:rsidRPr="00F65233">
        <w:rPr>
          <w:sz w:val="18"/>
          <w:szCs w:val="18"/>
        </w:rPr>
        <w:t xml:space="preserve">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 коррупции», в порядке, </w:t>
      </w:r>
      <w:r w:rsidRPr="00F65233">
        <w:rPr>
          <w:rFonts w:eastAsia="Calibri"/>
          <w:bCs/>
          <w:sz w:val="18"/>
          <w:szCs w:val="18"/>
        </w:rPr>
        <w:t xml:space="preserve">установленном </w:t>
      </w:r>
      <w:r w:rsidRPr="00F65233">
        <w:rPr>
          <w:sz w:val="18"/>
          <w:szCs w:val="18"/>
        </w:rPr>
        <w:t>Законом Новосибирской области от 10 ноября 2017 года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(далее ‒ Закон Новосибирской области № 216-ОЗ).</w:t>
      </w:r>
    </w:p>
    <w:p w:rsidR="00F65233" w:rsidRPr="00F65233" w:rsidRDefault="00F65233" w:rsidP="00F65233">
      <w:pPr>
        <w:pStyle w:val="Pa3"/>
        <w:spacing w:before="40" w:line="240" w:lineRule="auto"/>
        <w:ind w:firstLine="709"/>
        <w:jc w:val="both"/>
        <w:rPr>
          <w:rFonts w:ascii="Times New Roman" w:hAnsi="Times New Roman"/>
          <w:sz w:val="18"/>
          <w:szCs w:val="18"/>
        </w:rPr>
      </w:pPr>
      <w:r w:rsidRPr="00F65233">
        <w:rPr>
          <w:rFonts w:ascii="Times New Roman" w:hAnsi="Times New Roman"/>
          <w:sz w:val="18"/>
          <w:szCs w:val="18"/>
        </w:rPr>
        <w:t>Для участия в конкурсе необходимо представить следующие документы:</w:t>
      </w:r>
    </w:p>
    <w:p w:rsidR="00F65233" w:rsidRPr="00F65233" w:rsidRDefault="00F65233" w:rsidP="00F65233">
      <w:pPr>
        <w:tabs>
          <w:tab w:val="left" w:pos="0"/>
        </w:tabs>
        <w:autoSpaceDE w:val="0"/>
        <w:autoSpaceDN w:val="0"/>
        <w:adjustRightInd w:val="0"/>
        <w:ind w:firstLine="709"/>
        <w:contextualSpacing/>
        <w:jc w:val="both"/>
        <w:rPr>
          <w:sz w:val="18"/>
          <w:szCs w:val="18"/>
        </w:rPr>
      </w:pPr>
      <w:r w:rsidRPr="00F65233">
        <w:rPr>
          <w:sz w:val="18"/>
          <w:szCs w:val="18"/>
        </w:rPr>
        <w:t>1) личное заявление (приложение 1 к Положению);</w:t>
      </w:r>
    </w:p>
    <w:p w:rsidR="00F65233" w:rsidRPr="00F65233" w:rsidRDefault="00F65233" w:rsidP="00F65233">
      <w:pPr>
        <w:tabs>
          <w:tab w:val="left" w:pos="0"/>
        </w:tabs>
        <w:autoSpaceDE w:val="0"/>
        <w:autoSpaceDN w:val="0"/>
        <w:adjustRightInd w:val="0"/>
        <w:ind w:firstLine="709"/>
        <w:contextualSpacing/>
        <w:jc w:val="both"/>
        <w:rPr>
          <w:sz w:val="18"/>
          <w:szCs w:val="18"/>
        </w:rPr>
      </w:pPr>
      <w:r w:rsidRPr="00F65233">
        <w:rPr>
          <w:sz w:val="18"/>
          <w:szCs w:val="18"/>
        </w:rPr>
        <w:t>2) две фотографии размером 3х4см;</w:t>
      </w:r>
    </w:p>
    <w:p w:rsidR="00F65233" w:rsidRPr="00F65233" w:rsidRDefault="00F65233" w:rsidP="00F65233">
      <w:pPr>
        <w:tabs>
          <w:tab w:val="left" w:pos="0"/>
        </w:tabs>
        <w:autoSpaceDE w:val="0"/>
        <w:autoSpaceDN w:val="0"/>
        <w:adjustRightInd w:val="0"/>
        <w:ind w:firstLine="709"/>
        <w:contextualSpacing/>
        <w:jc w:val="both"/>
        <w:rPr>
          <w:sz w:val="18"/>
          <w:szCs w:val="18"/>
        </w:rPr>
      </w:pPr>
      <w:r w:rsidRPr="00F65233">
        <w:rPr>
          <w:sz w:val="18"/>
          <w:szCs w:val="18"/>
        </w:rPr>
        <w:t>3) заполненную и подписанную анкету (приложение 2 к Положению);</w:t>
      </w:r>
    </w:p>
    <w:p w:rsidR="00F65233" w:rsidRPr="00F65233" w:rsidRDefault="00F65233" w:rsidP="00F65233">
      <w:pPr>
        <w:tabs>
          <w:tab w:val="left" w:pos="0"/>
        </w:tabs>
        <w:autoSpaceDE w:val="0"/>
        <w:autoSpaceDN w:val="0"/>
        <w:adjustRightInd w:val="0"/>
        <w:ind w:firstLine="709"/>
        <w:contextualSpacing/>
        <w:jc w:val="both"/>
        <w:rPr>
          <w:sz w:val="18"/>
          <w:szCs w:val="18"/>
        </w:rPr>
      </w:pPr>
      <w:r w:rsidRPr="00F65233">
        <w:rPr>
          <w:sz w:val="18"/>
          <w:szCs w:val="18"/>
        </w:rPr>
        <w:t>4) паспорт или документ, заменяющий паспорт гражданина Российской Федерации;</w:t>
      </w:r>
    </w:p>
    <w:p w:rsidR="00F65233" w:rsidRPr="00F65233" w:rsidRDefault="00F65233" w:rsidP="00F65233">
      <w:pPr>
        <w:tabs>
          <w:tab w:val="left" w:pos="0"/>
        </w:tabs>
        <w:autoSpaceDE w:val="0"/>
        <w:autoSpaceDN w:val="0"/>
        <w:adjustRightInd w:val="0"/>
        <w:ind w:firstLine="709"/>
        <w:contextualSpacing/>
        <w:jc w:val="both"/>
        <w:rPr>
          <w:sz w:val="18"/>
          <w:szCs w:val="18"/>
        </w:rPr>
      </w:pPr>
      <w:r w:rsidRPr="00F65233">
        <w:rPr>
          <w:sz w:val="18"/>
          <w:szCs w:val="18"/>
        </w:rPr>
        <w:t>5) программу развития муниципального образования (предложения по улучшению качества жизни населения в муниципальном районе), подготовленную в соответствии с требованиями, указанными в приложении 3 к Положению;</w:t>
      </w:r>
    </w:p>
    <w:p w:rsidR="00F65233" w:rsidRPr="00F65233" w:rsidRDefault="00F65233" w:rsidP="00F65233">
      <w:pPr>
        <w:tabs>
          <w:tab w:val="left" w:pos="0"/>
        </w:tabs>
        <w:autoSpaceDE w:val="0"/>
        <w:autoSpaceDN w:val="0"/>
        <w:adjustRightInd w:val="0"/>
        <w:ind w:firstLine="851"/>
        <w:contextualSpacing/>
        <w:jc w:val="both"/>
        <w:rPr>
          <w:sz w:val="18"/>
          <w:szCs w:val="18"/>
        </w:rPr>
      </w:pPr>
      <w:r w:rsidRPr="00F65233">
        <w:rPr>
          <w:sz w:val="18"/>
          <w:szCs w:val="18"/>
        </w:rPr>
        <w:t>6) 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r w:rsidRPr="00F65233">
        <w:rPr>
          <w:spacing w:val="-5"/>
          <w:sz w:val="18"/>
          <w:szCs w:val="18"/>
        </w:rPr>
        <w:t>;</w:t>
      </w:r>
    </w:p>
    <w:p w:rsidR="00F65233" w:rsidRPr="00F65233" w:rsidRDefault="00F65233" w:rsidP="00F65233">
      <w:pPr>
        <w:widowControl w:val="0"/>
        <w:shd w:val="clear" w:color="auto" w:fill="FFFFFF"/>
        <w:tabs>
          <w:tab w:val="left" w:pos="542"/>
        </w:tabs>
        <w:autoSpaceDE w:val="0"/>
        <w:autoSpaceDN w:val="0"/>
        <w:adjustRightInd w:val="0"/>
        <w:ind w:firstLine="709"/>
        <w:contextualSpacing/>
        <w:rPr>
          <w:spacing w:val="-12"/>
          <w:sz w:val="18"/>
          <w:szCs w:val="18"/>
        </w:rPr>
      </w:pPr>
      <w:r w:rsidRPr="00F65233">
        <w:rPr>
          <w:spacing w:val="-4"/>
          <w:sz w:val="18"/>
          <w:szCs w:val="18"/>
        </w:rPr>
        <w:t>7) документы об образовании;</w:t>
      </w:r>
    </w:p>
    <w:p w:rsidR="00F65233" w:rsidRPr="00F65233" w:rsidRDefault="00F65233" w:rsidP="00F65233">
      <w:pPr>
        <w:widowControl w:val="0"/>
        <w:shd w:val="clear" w:color="auto" w:fill="FFFFFF"/>
        <w:tabs>
          <w:tab w:val="left" w:pos="542"/>
        </w:tabs>
        <w:autoSpaceDE w:val="0"/>
        <w:autoSpaceDN w:val="0"/>
        <w:adjustRightInd w:val="0"/>
        <w:ind w:right="14" w:firstLine="709"/>
        <w:contextualSpacing/>
        <w:jc w:val="both"/>
        <w:rPr>
          <w:spacing w:val="-14"/>
          <w:sz w:val="18"/>
          <w:szCs w:val="18"/>
        </w:rPr>
      </w:pPr>
      <w:r w:rsidRPr="00F65233">
        <w:rPr>
          <w:spacing w:val="-6"/>
          <w:sz w:val="18"/>
          <w:szCs w:val="18"/>
        </w:rPr>
        <w:t xml:space="preserve">8) другие документы или их копии, характеризующие профессиональную </w:t>
      </w:r>
      <w:r w:rsidRPr="00F65233">
        <w:rPr>
          <w:spacing w:val="-1"/>
          <w:sz w:val="18"/>
          <w:szCs w:val="18"/>
        </w:rPr>
        <w:t xml:space="preserve">подготовку, характеристики, награды, рекомендации (предоставляются </w:t>
      </w:r>
      <w:r w:rsidRPr="00F65233">
        <w:rPr>
          <w:sz w:val="18"/>
          <w:szCs w:val="18"/>
        </w:rPr>
        <w:t>по желанию).</w:t>
      </w:r>
    </w:p>
    <w:p w:rsidR="00F65233" w:rsidRPr="00F65233" w:rsidRDefault="00F65233" w:rsidP="00F65233">
      <w:pPr>
        <w:autoSpaceDE w:val="0"/>
        <w:autoSpaceDN w:val="0"/>
        <w:adjustRightInd w:val="0"/>
        <w:ind w:firstLine="709"/>
        <w:jc w:val="both"/>
        <w:rPr>
          <w:sz w:val="18"/>
          <w:szCs w:val="18"/>
        </w:rPr>
      </w:pPr>
      <w:r w:rsidRPr="00F65233">
        <w:rPr>
          <w:sz w:val="18"/>
          <w:szCs w:val="18"/>
        </w:rPr>
        <w:t>В конкурсную комиссию вместе с указанными документами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F65233" w:rsidRPr="00F65233" w:rsidRDefault="00F65233" w:rsidP="00F65233">
      <w:pPr>
        <w:autoSpaceDE w:val="0"/>
        <w:autoSpaceDN w:val="0"/>
        <w:adjustRightInd w:val="0"/>
        <w:ind w:firstLine="709"/>
        <w:jc w:val="both"/>
        <w:rPr>
          <w:sz w:val="18"/>
          <w:szCs w:val="18"/>
        </w:rPr>
      </w:pPr>
      <w:r w:rsidRPr="00F65233">
        <w:rPr>
          <w:sz w:val="18"/>
          <w:szCs w:val="1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(на отчетную дату);</w:t>
      </w:r>
    </w:p>
    <w:p w:rsidR="00F65233" w:rsidRPr="00F65233" w:rsidRDefault="00F65233" w:rsidP="00F65233">
      <w:pPr>
        <w:autoSpaceDE w:val="0"/>
        <w:autoSpaceDN w:val="0"/>
        <w:adjustRightInd w:val="0"/>
        <w:ind w:firstLine="709"/>
        <w:jc w:val="both"/>
        <w:rPr>
          <w:sz w:val="18"/>
          <w:szCs w:val="18"/>
        </w:rPr>
      </w:pPr>
      <w:r w:rsidRPr="00F65233">
        <w:rPr>
          <w:sz w:val="18"/>
          <w:szCs w:val="1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(на отчетную дату).</w:t>
      </w:r>
    </w:p>
    <w:p w:rsidR="00F65233" w:rsidRPr="00F65233" w:rsidRDefault="00F65233" w:rsidP="00F65233">
      <w:pPr>
        <w:autoSpaceDE w:val="0"/>
        <w:autoSpaceDN w:val="0"/>
        <w:adjustRightInd w:val="0"/>
        <w:ind w:firstLine="851"/>
        <w:jc w:val="both"/>
        <w:rPr>
          <w:sz w:val="18"/>
          <w:szCs w:val="18"/>
        </w:rPr>
      </w:pPr>
      <w:r w:rsidRPr="00F65233">
        <w:rPr>
          <w:sz w:val="18"/>
          <w:szCs w:val="1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F65233" w:rsidRPr="00F65233" w:rsidRDefault="00F65233" w:rsidP="00F65233">
      <w:pPr>
        <w:widowControl w:val="0"/>
        <w:shd w:val="clear" w:color="auto" w:fill="FFFFFF"/>
        <w:tabs>
          <w:tab w:val="left" w:pos="709"/>
        </w:tabs>
        <w:autoSpaceDE w:val="0"/>
        <w:autoSpaceDN w:val="0"/>
        <w:adjustRightInd w:val="0"/>
        <w:ind w:right="10" w:firstLine="851"/>
        <w:contextualSpacing/>
        <w:jc w:val="both"/>
        <w:rPr>
          <w:spacing w:val="-5"/>
          <w:sz w:val="18"/>
          <w:szCs w:val="18"/>
        </w:rPr>
      </w:pPr>
      <w:r w:rsidRPr="00F65233">
        <w:rPr>
          <w:sz w:val="18"/>
          <w:szCs w:val="18"/>
        </w:rPr>
        <w:t xml:space="preserve">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w:t>
      </w:r>
      <w:r w:rsidRPr="00F65233">
        <w:rPr>
          <w:sz w:val="18"/>
          <w:szCs w:val="18"/>
        </w:rPr>
        <w:lastRenderedPageBreak/>
        <w:t>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F65233" w:rsidRPr="00F65233" w:rsidRDefault="00F65233" w:rsidP="00F65233">
      <w:pPr>
        <w:pStyle w:val="Pa3"/>
        <w:spacing w:line="240" w:lineRule="auto"/>
        <w:ind w:firstLine="709"/>
        <w:jc w:val="both"/>
        <w:rPr>
          <w:rFonts w:ascii="Times New Roman" w:hAnsi="Times New Roman"/>
          <w:sz w:val="18"/>
          <w:szCs w:val="18"/>
        </w:rPr>
      </w:pPr>
      <w:r w:rsidRPr="00F65233">
        <w:rPr>
          <w:rFonts w:ascii="Times New Roman" w:hAnsi="Times New Roman"/>
          <w:sz w:val="18"/>
          <w:szCs w:val="18"/>
        </w:rPr>
        <w:t>Документы в конкурсную комиссию представляются лично или через представителя, чьи полномочия удостоверены в установленном законом порядке.</w:t>
      </w:r>
    </w:p>
    <w:p w:rsidR="00F65233" w:rsidRPr="00F65233" w:rsidRDefault="00F65233" w:rsidP="00F65233">
      <w:pPr>
        <w:pStyle w:val="Pa3"/>
        <w:spacing w:before="40"/>
        <w:ind w:firstLine="709"/>
        <w:jc w:val="both"/>
        <w:rPr>
          <w:rFonts w:ascii="Times New Roman" w:hAnsi="Times New Roman"/>
          <w:sz w:val="18"/>
          <w:szCs w:val="18"/>
        </w:rPr>
      </w:pPr>
      <w:r w:rsidRPr="00F65233">
        <w:rPr>
          <w:rFonts w:ascii="Times New Roman" w:hAnsi="Times New Roman"/>
          <w:sz w:val="18"/>
          <w:szCs w:val="18"/>
        </w:rPr>
        <w:t>Копии представленных документов должны быть заверены нотариально или кадровыми службами по месту работы.</w:t>
      </w:r>
    </w:p>
    <w:p w:rsidR="00F65233" w:rsidRPr="00F65233" w:rsidRDefault="00F65233" w:rsidP="00F65233">
      <w:pPr>
        <w:pStyle w:val="Pa3"/>
        <w:spacing w:before="40"/>
        <w:ind w:firstLine="709"/>
        <w:jc w:val="both"/>
        <w:rPr>
          <w:rFonts w:ascii="Times New Roman" w:hAnsi="Times New Roman"/>
          <w:sz w:val="18"/>
          <w:szCs w:val="18"/>
        </w:rPr>
      </w:pPr>
      <w:r w:rsidRPr="00F65233">
        <w:rPr>
          <w:rFonts w:ascii="Times New Roman" w:hAnsi="Times New Roman"/>
          <w:sz w:val="18"/>
          <w:szCs w:val="18"/>
        </w:rPr>
        <w:t>Прием документов производится с 9.00 06.02.2023 до 17.00 20.02.20233</w:t>
      </w:r>
      <w:r w:rsidRPr="00F65233">
        <w:rPr>
          <w:rFonts w:ascii="Times New Roman" w:hAnsi="Times New Roman"/>
          <w:i/>
          <w:iCs/>
          <w:sz w:val="18"/>
          <w:szCs w:val="18"/>
        </w:rPr>
        <w:t xml:space="preserve"> </w:t>
      </w:r>
      <w:r w:rsidRPr="00F65233">
        <w:rPr>
          <w:rFonts w:ascii="Times New Roman" w:hAnsi="Times New Roman"/>
          <w:sz w:val="18"/>
          <w:szCs w:val="18"/>
        </w:rPr>
        <w:t>по адресу: 632201, Новосибирская область, Чановский район, с.Красноселье, ул.Центральная д.2, кабинет специалистов администрации Красносельского сельсовета, понедельник – пятница с 9.00 до 17.00, перерыв на обед с 13.00 до 14.00, выходные дни: суббота и воскресенье, контактный телефон для получения справочной информации 8 383 67 36 271.</w:t>
      </w:r>
    </w:p>
    <w:p w:rsidR="00F65233" w:rsidRPr="00F65233" w:rsidRDefault="00F65233" w:rsidP="00F65233">
      <w:pPr>
        <w:pStyle w:val="Pa3"/>
        <w:spacing w:before="40"/>
        <w:ind w:firstLine="709"/>
        <w:jc w:val="both"/>
        <w:rPr>
          <w:rFonts w:ascii="Times New Roman" w:hAnsi="Times New Roman"/>
          <w:sz w:val="18"/>
          <w:szCs w:val="18"/>
        </w:rPr>
      </w:pPr>
    </w:p>
    <w:p w:rsidR="00F65233" w:rsidRPr="00F65233" w:rsidRDefault="00F65233" w:rsidP="00F65233">
      <w:pPr>
        <w:pStyle w:val="Pa3"/>
        <w:spacing w:before="40"/>
        <w:ind w:firstLine="709"/>
        <w:jc w:val="both"/>
        <w:rPr>
          <w:rFonts w:ascii="Times New Roman" w:hAnsi="Times New Roman"/>
          <w:sz w:val="18"/>
          <w:szCs w:val="18"/>
        </w:rPr>
      </w:pPr>
    </w:p>
    <w:p w:rsidR="00F65233" w:rsidRPr="00F65233" w:rsidRDefault="00F65233" w:rsidP="00F65233">
      <w:pPr>
        <w:pStyle w:val="Pa3"/>
        <w:spacing w:before="40"/>
        <w:jc w:val="center"/>
        <w:rPr>
          <w:rFonts w:ascii="Times New Roman" w:hAnsi="Times New Roman"/>
          <w:sz w:val="18"/>
          <w:szCs w:val="18"/>
        </w:rPr>
      </w:pPr>
      <w:r w:rsidRPr="00F65233">
        <w:rPr>
          <w:rFonts w:ascii="Times New Roman" w:hAnsi="Times New Roman"/>
          <w:sz w:val="18"/>
          <w:szCs w:val="18"/>
        </w:rPr>
        <w:t>_______________</w:t>
      </w:r>
    </w:p>
    <w:p w:rsidR="00F65233" w:rsidRPr="00F65233" w:rsidRDefault="00F65233" w:rsidP="00F65233">
      <w:pPr>
        <w:pStyle w:val="Pa3"/>
        <w:spacing w:before="40"/>
        <w:ind w:firstLine="709"/>
        <w:jc w:val="both"/>
        <w:rPr>
          <w:rFonts w:ascii="Times New Roman" w:hAnsi="Times New Roman"/>
          <w:sz w:val="18"/>
          <w:szCs w:val="18"/>
        </w:rPr>
      </w:pPr>
      <w:r w:rsidRPr="00F65233">
        <w:rPr>
          <w:rFonts w:ascii="Times New Roman" w:hAnsi="Times New Roman"/>
          <w:sz w:val="18"/>
          <w:szCs w:val="18"/>
        </w:rPr>
        <w:br w:type="page"/>
      </w:r>
    </w:p>
    <w:tbl>
      <w:tblPr>
        <w:tblW w:w="0" w:type="auto"/>
        <w:tblLook w:val="01E0"/>
      </w:tblPr>
      <w:tblGrid>
        <w:gridCol w:w="3652"/>
        <w:gridCol w:w="5919"/>
      </w:tblGrid>
      <w:tr w:rsidR="00F65233" w:rsidRPr="00F65233" w:rsidTr="00F70334">
        <w:tc>
          <w:tcPr>
            <w:tcW w:w="3652" w:type="dxa"/>
          </w:tcPr>
          <w:p w:rsidR="00F65233" w:rsidRPr="00F65233" w:rsidRDefault="00F65233" w:rsidP="00F70334">
            <w:pPr>
              <w:rPr>
                <w:sz w:val="18"/>
                <w:szCs w:val="18"/>
              </w:rPr>
            </w:pPr>
          </w:p>
        </w:tc>
        <w:tc>
          <w:tcPr>
            <w:tcW w:w="5919" w:type="dxa"/>
            <w:hideMark/>
          </w:tcPr>
          <w:p w:rsidR="00F65233" w:rsidRPr="00F65233" w:rsidRDefault="00F65233" w:rsidP="00F70334">
            <w:pPr>
              <w:autoSpaceDE w:val="0"/>
              <w:autoSpaceDN w:val="0"/>
              <w:adjustRightInd w:val="0"/>
              <w:jc w:val="right"/>
              <w:rPr>
                <w:bCs/>
                <w:sz w:val="18"/>
                <w:szCs w:val="18"/>
              </w:rPr>
            </w:pPr>
            <w:r w:rsidRPr="00F65233">
              <w:rPr>
                <w:bCs/>
                <w:sz w:val="18"/>
                <w:szCs w:val="18"/>
              </w:rPr>
              <w:t>Приложение №2</w:t>
            </w:r>
          </w:p>
          <w:p w:rsidR="00F65233" w:rsidRPr="00F65233" w:rsidRDefault="00F65233" w:rsidP="00F70334">
            <w:pPr>
              <w:widowControl w:val="0"/>
              <w:autoSpaceDE w:val="0"/>
              <w:autoSpaceDN w:val="0"/>
              <w:adjustRightInd w:val="0"/>
              <w:jc w:val="right"/>
              <w:rPr>
                <w:sz w:val="18"/>
                <w:szCs w:val="18"/>
              </w:rPr>
            </w:pPr>
            <w:r w:rsidRPr="00F65233">
              <w:rPr>
                <w:sz w:val="18"/>
                <w:szCs w:val="18"/>
              </w:rPr>
              <w:t>к решению 30 сессии</w:t>
            </w:r>
          </w:p>
          <w:p w:rsidR="00F65233" w:rsidRPr="00F65233" w:rsidRDefault="00F65233" w:rsidP="00F70334">
            <w:pPr>
              <w:widowControl w:val="0"/>
              <w:autoSpaceDE w:val="0"/>
              <w:autoSpaceDN w:val="0"/>
              <w:adjustRightInd w:val="0"/>
              <w:jc w:val="right"/>
              <w:rPr>
                <w:sz w:val="18"/>
                <w:szCs w:val="18"/>
              </w:rPr>
            </w:pPr>
            <w:r w:rsidRPr="00F65233">
              <w:rPr>
                <w:sz w:val="18"/>
                <w:szCs w:val="18"/>
              </w:rPr>
              <w:t>Совета депутатов</w:t>
            </w:r>
          </w:p>
          <w:p w:rsidR="00F65233" w:rsidRPr="00F65233" w:rsidRDefault="00F65233" w:rsidP="00F70334">
            <w:pPr>
              <w:widowControl w:val="0"/>
              <w:autoSpaceDE w:val="0"/>
              <w:autoSpaceDN w:val="0"/>
              <w:adjustRightInd w:val="0"/>
              <w:jc w:val="right"/>
              <w:rPr>
                <w:sz w:val="18"/>
                <w:szCs w:val="18"/>
              </w:rPr>
            </w:pPr>
            <w:r w:rsidRPr="00F65233">
              <w:rPr>
                <w:sz w:val="18"/>
                <w:szCs w:val="18"/>
              </w:rPr>
              <w:t>Красносельского сельсовета</w:t>
            </w:r>
          </w:p>
          <w:p w:rsidR="00F65233" w:rsidRPr="00F65233" w:rsidRDefault="00F65233" w:rsidP="00F70334">
            <w:pPr>
              <w:widowControl w:val="0"/>
              <w:autoSpaceDE w:val="0"/>
              <w:autoSpaceDN w:val="0"/>
              <w:adjustRightInd w:val="0"/>
              <w:jc w:val="right"/>
              <w:rPr>
                <w:sz w:val="18"/>
                <w:szCs w:val="18"/>
              </w:rPr>
            </w:pPr>
            <w:r w:rsidRPr="00F65233">
              <w:rPr>
                <w:sz w:val="18"/>
                <w:szCs w:val="18"/>
              </w:rPr>
              <w:t xml:space="preserve">Чановского района </w:t>
            </w:r>
          </w:p>
          <w:p w:rsidR="00F65233" w:rsidRPr="00F65233" w:rsidRDefault="00F65233" w:rsidP="00F70334">
            <w:pPr>
              <w:widowControl w:val="0"/>
              <w:autoSpaceDE w:val="0"/>
              <w:autoSpaceDN w:val="0"/>
              <w:adjustRightInd w:val="0"/>
              <w:jc w:val="right"/>
              <w:rPr>
                <w:i/>
                <w:sz w:val="18"/>
                <w:szCs w:val="18"/>
              </w:rPr>
            </w:pPr>
            <w:r w:rsidRPr="00F65233">
              <w:rPr>
                <w:sz w:val="18"/>
                <w:szCs w:val="18"/>
              </w:rPr>
              <w:t>Новосибирской области</w:t>
            </w:r>
          </w:p>
          <w:p w:rsidR="00F65233" w:rsidRPr="00F65233" w:rsidRDefault="00F65233" w:rsidP="00F70334">
            <w:pPr>
              <w:widowControl w:val="0"/>
              <w:autoSpaceDE w:val="0"/>
              <w:autoSpaceDN w:val="0"/>
              <w:adjustRightInd w:val="0"/>
              <w:jc w:val="right"/>
              <w:rPr>
                <w:sz w:val="18"/>
                <w:szCs w:val="18"/>
              </w:rPr>
            </w:pPr>
            <w:r w:rsidRPr="00F65233">
              <w:rPr>
                <w:sz w:val="18"/>
                <w:szCs w:val="18"/>
              </w:rPr>
              <w:t xml:space="preserve">от 20.01.2023 г. № 127 </w:t>
            </w:r>
          </w:p>
          <w:p w:rsidR="00F65233" w:rsidRPr="00F65233" w:rsidRDefault="00F65233" w:rsidP="00F70334">
            <w:pPr>
              <w:jc w:val="right"/>
              <w:rPr>
                <w:sz w:val="18"/>
                <w:szCs w:val="18"/>
              </w:rPr>
            </w:pPr>
          </w:p>
        </w:tc>
      </w:tr>
    </w:tbl>
    <w:p w:rsidR="00F65233" w:rsidRPr="00F65233" w:rsidRDefault="00F65233" w:rsidP="00F65233">
      <w:pPr>
        <w:pStyle w:val="Pa3"/>
        <w:spacing w:before="40"/>
        <w:ind w:firstLine="709"/>
        <w:jc w:val="both"/>
        <w:rPr>
          <w:rFonts w:ascii="Times New Roman" w:hAnsi="Times New Roman"/>
          <w:sz w:val="18"/>
          <w:szCs w:val="18"/>
        </w:rPr>
      </w:pPr>
    </w:p>
    <w:p w:rsidR="00F65233" w:rsidRPr="00F65233" w:rsidRDefault="00F65233" w:rsidP="00F65233">
      <w:pPr>
        <w:pStyle w:val="Pa1"/>
        <w:spacing w:before="40"/>
        <w:jc w:val="center"/>
        <w:rPr>
          <w:rFonts w:ascii="Times New Roman" w:hAnsi="Times New Roman"/>
          <w:i/>
          <w:iCs/>
          <w:color w:val="000000"/>
          <w:sz w:val="18"/>
          <w:szCs w:val="18"/>
        </w:rPr>
      </w:pPr>
      <w:r w:rsidRPr="00F65233">
        <w:rPr>
          <w:rFonts w:ascii="Times New Roman" w:hAnsi="Times New Roman"/>
          <w:b/>
          <w:bCs/>
          <w:color w:val="000000"/>
          <w:sz w:val="18"/>
          <w:szCs w:val="18"/>
        </w:rPr>
        <w:t>Состав членов конкурсной комиссии по отбору кандидатур на должность Главы Красносельского сельсовета Чановского района Новосибирской области от Совета депутатов Красносельского сельсовета Чановского района Новосибирской области</w:t>
      </w:r>
      <w:r w:rsidRPr="00F65233">
        <w:rPr>
          <w:rFonts w:ascii="Times New Roman" w:hAnsi="Times New Roman"/>
          <w:color w:val="000000"/>
          <w:sz w:val="18"/>
          <w:szCs w:val="18"/>
        </w:rPr>
        <w:t xml:space="preserve"> </w:t>
      </w:r>
    </w:p>
    <w:p w:rsidR="00F65233" w:rsidRPr="00F65233" w:rsidRDefault="00F65233" w:rsidP="00F65233">
      <w:pPr>
        <w:pStyle w:val="Pa3"/>
        <w:spacing w:before="40"/>
        <w:jc w:val="both"/>
        <w:rPr>
          <w:rFonts w:ascii="Times New Roman" w:hAnsi="Times New Roman"/>
          <w:color w:val="000000"/>
          <w:sz w:val="18"/>
          <w:szCs w:val="18"/>
        </w:rPr>
      </w:pPr>
    </w:p>
    <w:p w:rsidR="00F65233" w:rsidRPr="00F65233" w:rsidRDefault="00F65233" w:rsidP="00F65233">
      <w:pPr>
        <w:pStyle w:val="Pa3"/>
        <w:spacing w:before="40"/>
        <w:jc w:val="both"/>
        <w:rPr>
          <w:rFonts w:ascii="Times New Roman" w:hAnsi="Times New Roman"/>
          <w:color w:val="000000"/>
          <w:sz w:val="18"/>
          <w:szCs w:val="18"/>
        </w:rPr>
      </w:pPr>
      <w:r w:rsidRPr="00F65233">
        <w:rPr>
          <w:rFonts w:ascii="Times New Roman" w:hAnsi="Times New Roman"/>
          <w:color w:val="000000"/>
          <w:sz w:val="18"/>
          <w:szCs w:val="18"/>
        </w:rPr>
        <w:t>Члены комиссии:</w:t>
      </w:r>
    </w:p>
    <w:p w:rsidR="00F65233" w:rsidRPr="00F65233" w:rsidRDefault="00F65233" w:rsidP="00F65233">
      <w:pPr>
        <w:rPr>
          <w:sz w:val="18"/>
          <w:szCs w:val="18"/>
          <w:lang w:eastAsia="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34"/>
        <w:gridCol w:w="4394"/>
        <w:gridCol w:w="4643"/>
      </w:tblGrid>
      <w:tr w:rsidR="00F65233" w:rsidRPr="00F65233" w:rsidTr="00F70334">
        <w:tc>
          <w:tcPr>
            <w:tcW w:w="534" w:type="dxa"/>
          </w:tcPr>
          <w:p w:rsidR="00F65233" w:rsidRPr="00F65233" w:rsidRDefault="00F65233" w:rsidP="00F70334">
            <w:pPr>
              <w:rPr>
                <w:sz w:val="18"/>
                <w:szCs w:val="18"/>
                <w:lang w:eastAsia="en-US"/>
              </w:rPr>
            </w:pPr>
            <w:r w:rsidRPr="00F65233">
              <w:rPr>
                <w:sz w:val="18"/>
                <w:szCs w:val="18"/>
                <w:lang w:eastAsia="en-US"/>
              </w:rPr>
              <w:t>№ п/п</w:t>
            </w:r>
          </w:p>
        </w:tc>
        <w:tc>
          <w:tcPr>
            <w:tcW w:w="4394" w:type="dxa"/>
          </w:tcPr>
          <w:p w:rsidR="00F65233" w:rsidRPr="00F65233" w:rsidRDefault="00F65233" w:rsidP="00F70334">
            <w:pPr>
              <w:jc w:val="center"/>
              <w:rPr>
                <w:sz w:val="18"/>
                <w:szCs w:val="18"/>
                <w:lang w:eastAsia="en-US"/>
              </w:rPr>
            </w:pPr>
            <w:r w:rsidRPr="00F65233">
              <w:rPr>
                <w:sz w:val="18"/>
                <w:szCs w:val="18"/>
                <w:lang w:eastAsia="en-US"/>
              </w:rPr>
              <w:t>Ф.И.О.</w:t>
            </w:r>
          </w:p>
        </w:tc>
        <w:tc>
          <w:tcPr>
            <w:tcW w:w="4643" w:type="dxa"/>
          </w:tcPr>
          <w:p w:rsidR="00F65233" w:rsidRPr="00F65233" w:rsidRDefault="00F65233" w:rsidP="00F70334">
            <w:pPr>
              <w:jc w:val="center"/>
              <w:rPr>
                <w:sz w:val="18"/>
                <w:szCs w:val="18"/>
                <w:lang w:eastAsia="en-US"/>
              </w:rPr>
            </w:pPr>
            <w:r w:rsidRPr="00F65233">
              <w:rPr>
                <w:sz w:val="18"/>
                <w:szCs w:val="18"/>
                <w:lang w:eastAsia="en-US"/>
              </w:rPr>
              <w:t>Занимаемая должность</w:t>
            </w:r>
          </w:p>
        </w:tc>
      </w:tr>
      <w:tr w:rsidR="00F65233" w:rsidRPr="00F65233" w:rsidTr="00F70334">
        <w:tc>
          <w:tcPr>
            <w:tcW w:w="534" w:type="dxa"/>
          </w:tcPr>
          <w:p w:rsidR="00F65233" w:rsidRPr="00F65233" w:rsidRDefault="00F65233" w:rsidP="00F70334">
            <w:pPr>
              <w:jc w:val="center"/>
              <w:rPr>
                <w:sz w:val="18"/>
                <w:szCs w:val="18"/>
                <w:lang w:eastAsia="en-US"/>
              </w:rPr>
            </w:pPr>
            <w:r w:rsidRPr="00F65233">
              <w:rPr>
                <w:sz w:val="18"/>
                <w:szCs w:val="18"/>
                <w:lang w:eastAsia="en-US"/>
              </w:rPr>
              <w:t>1</w:t>
            </w:r>
          </w:p>
        </w:tc>
        <w:tc>
          <w:tcPr>
            <w:tcW w:w="4394" w:type="dxa"/>
          </w:tcPr>
          <w:p w:rsidR="00F65233" w:rsidRPr="00F65233" w:rsidRDefault="00F65233" w:rsidP="00F70334">
            <w:pPr>
              <w:rPr>
                <w:sz w:val="18"/>
                <w:szCs w:val="18"/>
                <w:lang w:eastAsia="en-US"/>
              </w:rPr>
            </w:pPr>
            <w:r w:rsidRPr="00F65233">
              <w:rPr>
                <w:sz w:val="18"/>
                <w:szCs w:val="18"/>
                <w:lang w:eastAsia="en-US"/>
              </w:rPr>
              <w:t xml:space="preserve">Бенцлер Галина Николаевна </w:t>
            </w:r>
          </w:p>
        </w:tc>
        <w:tc>
          <w:tcPr>
            <w:tcW w:w="4643" w:type="dxa"/>
          </w:tcPr>
          <w:p w:rsidR="00F65233" w:rsidRPr="00F65233" w:rsidRDefault="00F65233" w:rsidP="00F70334">
            <w:pPr>
              <w:jc w:val="both"/>
              <w:rPr>
                <w:sz w:val="18"/>
                <w:szCs w:val="18"/>
                <w:lang w:eastAsia="en-US"/>
              </w:rPr>
            </w:pPr>
            <w:r w:rsidRPr="00F65233">
              <w:rPr>
                <w:sz w:val="18"/>
                <w:szCs w:val="18"/>
              </w:rPr>
              <w:t>Специалист 1 разряда   администрации Красносельского сельсовета Чановского района Новосибирской области</w:t>
            </w:r>
          </w:p>
        </w:tc>
      </w:tr>
      <w:tr w:rsidR="00F65233" w:rsidRPr="00F65233" w:rsidTr="00F70334">
        <w:tc>
          <w:tcPr>
            <w:tcW w:w="534" w:type="dxa"/>
          </w:tcPr>
          <w:p w:rsidR="00F65233" w:rsidRPr="00F65233" w:rsidRDefault="00F65233" w:rsidP="00F70334">
            <w:pPr>
              <w:jc w:val="center"/>
              <w:rPr>
                <w:sz w:val="18"/>
                <w:szCs w:val="18"/>
                <w:lang w:eastAsia="en-US"/>
              </w:rPr>
            </w:pPr>
            <w:r w:rsidRPr="00F65233">
              <w:rPr>
                <w:sz w:val="18"/>
                <w:szCs w:val="18"/>
                <w:lang w:eastAsia="en-US"/>
              </w:rPr>
              <w:t>2</w:t>
            </w:r>
          </w:p>
        </w:tc>
        <w:tc>
          <w:tcPr>
            <w:tcW w:w="4394" w:type="dxa"/>
          </w:tcPr>
          <w:p w:rsidR="00F65233" w:rsidRPr="00F65233" w:rsidRDefault="00F65233" w:rsidP="00F70334">
            <w:pPr>
              <w:rPr>
                <w:sz w:val="18"/>
                <w:szCs w:val="18"/>
                <w:lang w:eastAsia="en-US"/>
              </w:rPr>
            </w:pPr>
            <w:r w:rsidRPr="00F65233">
              <w:rPr>
                <w:sz w:val="18"/>
                <w:szCs w:val="18"/>
                <w:lang w:eastAsia="en-US"/>
              </w:rPr>
              <w:t>Гришина Елена Викторовна</w:t>
            </w:r>
          </w:p>
        </w:tc>
        <w:tc>
          <w:tcPr>
            <w:tcW w:w="4643" w:type="dxa"/>
          </w:tcPr>
          <w:p w:rsidR="00F65233" w:rsidRPr="00F65233" w:rsidRDefault="00F65233" w:rsidP="00F70334">
            <w:pPr>
              <w:jc w:val="both"/>
              <w:rPr>
                <w:sz w:val="18"/>
                <w:szCs w:val="18"/>
                <w:lang w:eastAsia="en-US"/>
              </w:rPr>
            </w:pPr>
            <w:r w:rsidRPr="00F65233">
              <w:rPr>
                <w:rFonts w:eastAsia="Calibri"/>
                <w:sz w:val="18"/>
                <w:szCs w:val="18"/>
              </w:rPr>
              <w:t xml:space="preserve">Председатель Совета депутатов Красносельского сельсовета Чановского района Новосибирской области </w:t>
            </w:r>
          </w:p>
        </w:tc>
      </w:tr>
      <w:tr w:rsidR="00F65233" w:rsidRPr="00F65233" w:rsidTr="00F70334">
        <w:tc>
          <w:tcPr>
            <w:tcW w:w="534" w:type="dxa"/>
          </w:tcPr>
          <w:p w:rsidR="00F65233" w:rsidRPr="00F65233" w:rsidRDefault="00F65233" w:rsidP="00F70334">
            <w:pPr>
              <w:jc w:val="center"/>
              <w:rPr>
                <w:sz w:val="18"/>
                <w:szCs w:val="18"/>
                <w:lang w:eastAsia="en-US"/>
              </w:rPr>
            </w:pPr>
            <w:r w:rsidRPr="00F65233">
              <w:rPr>
                <w:sz w:val="18"/>
                <w:szCs w:val="18"/>
                <w:lang w:eastAsia="en-US"/>
              </w:rPr>
              <w:t>3</w:t>
            </w:r>
          </w:p>
        </w:tc>
        <w:tc>
          <w:tcPr>
            <w:tcW w:w="4394" w:type="dxa"/>
          </w:tcPr>
          <w:p w:rsidR="00F65233" w:rsidRPr="00F65233" w:rsidRDefault="00F65233" w:rsidP="00F70334">
            <w:pPr>
              <w:rPr>
                <w:sz w:val="18"/>
                <w:szCs w:val="18"/>
              </w:rPr>
            </w:pPr>
            <w:r w:rsidRPr="00F65233">
              <w:rPr>
                <w:sz w:val="18"/>
                <w:szCs w:val="18"/>
              </w:rPr>
              <w:t>Пилль Анна Альбертовна</w:t>
            </w:r>
          </w:p>
        </w:tc>
        <w:tc>
          <w:tcPr>
            <w:tcW w:w="4643" w:type="dxa"/>
          </w:tcPr>
          <w:p w:rsidR="00F65233" w:rsidRPr="00F65233" w:rsidRDefault="00F65233" w:rsidP="00F70334">
            <w:pPr>
              <w:jc w:val="both"/>
              <w:rPr>
                <w:rFonts w:eastAsia="Calibri"/>
                <w:sz w:val="18"/>
                <w:szCs w:val="18"/>
              </w:rPr>
            </w:pPr>
            <w:r w:rsidRPr="00F65233">
              <w:rPr>
                <w:rFonts w:eastAsia="Calibri"/>
                <w:sz w:val="18"/>
                <w:szCs w:val="18"/>
              </w:rPr>
              <w:t>Депутат Совета депутатов Красносельского сельсовета Чановского района Новосибирской области по избирательному округу № 1</w:t>
            </w:r>
          </w:p>
        </w:tc>
      </w:tr>
    </w:tbl>
    <w:p w:rsidR="00F65233" w:rsidRPr="00F65233" w:rsidRDefault="00F65233" w:rsidP="00F65233">
      <w:pPr>
        <w:autoSpaceDE w:val="0"/>
        <w:autoSpaceDN w:val="0"/>
        <w:adjustRightInd w:val="0"/>
        <w:ind w:firstLine="567"/>
        <w:jc w:val="both"/>
        <w:rPr>
          <w:sz w:val="18"/>
          <w:szCs w:val="18"/>
        </w:rPr>
      </w:pPr>
      <w:r w:rsidRPr="00F65233">
        <w:rPr>
          <w:sz w:val="18"/>
          <w:szCs w:val="18"/>
        </w:rPr>
        <w:t xml:space="preserve"> </w:t>
      </w:r>
    </w:p>
    <w:p w:rsidR="00F65233" w:rsidRPr="00F65233" w:rsidRDefault="00F65233" w:rsidP="00F65233">
      <w:pPr>
        <w:rPr>
          <w:sz w:val="18"/>
          <w:szCs w:val="18"/>
        </w:rPr>
      </w:pPr>
    </w:p>
    <w:p w:rsidR="00F65233" w:rsidRPr="00F65233" w:rsidRDefault="00F65233">
      <w:pPr>
        <w:spacing w:after="160" w:line="259" w:lineRule="auto"/>
        <w:rPr>
          <w:b/>
          <w:i/>
          <w:sz w:val="18"/>
          <w:szCs w:val="18"/>
        </w:rPr>
      </w:pPr>
      <w:r w:rsidRPr="00F65233">
        <w:rPr>
          <w:b/>
          <w:i/>
          <w:sz w:val="18"/>
          <w:szCs w:val="18"/>
        </w:rPr>
        <w:br w:type="page"/>
      </w:r>
    </w:p>
    <w:p w:rsidR="00F65233" w:rsidRPr="00F65233" w:rsidRDefault="00F65233" w:rsidP="00F65233">
      <w:pPr>
        <w:jc w:val="both"/>
        <w:rPr>
          <w:b/>
          <w:i/>
          <w:sz w:val="18"/>
          <w:szCs w:val="18"/>
        </w:rPr>
      </w:pPr>
      <w:r w:rsidRPr="00F65233">
        <w:rPr>
          <w:b/>
          <w:i/>
          <w:sz w:val="18"/>
          <w:szCs w:val="18"/>
        </w:rPr>
        <w:lastRenderedPageBreak/>
        <w:t xml:space="preserve">                                                                                                                                </w:t>
      </w:r>
    </w:p>
    <w:p w:rsidR="00F65233" w:rsidRPr="00F65233" w:rsidRDefault="00F65233" w:rsidP="00F65233">
      <w:pPr>
        <w:jc w:val="center"/>
        <w:rPr>
          <w:sz w:val="18"/>
          <w:szCs w:val="18"/>
        </w:rPr>
      </w:pPr>
      <w:r w:rsidRPr="00F65233">
        <w:rPr>
          <w:sz w:val="18"/>
          <w:szCs w:val="18"/>
        </w:rPr>
        <w:t>СОВЕТ ДЕПУТАТОВ</w:t>
      </w:r>
    </w:p>
    <w:p w:rsidR="00F65233" w:rsidRPr="00F65233" w:rsidRDefault="00F65233" w:rsidP="00F65233">
      <w:pPr>
        <w:jc w:val="center"/>
        <w:rPr>
          <w:sz w:val="18"/>
          <w:szCs w:val="18"/>
        </w:rPr>
      </w:pPr>
      <w:r w:rsidRPr="00F65233">
        <w:rPr>
          <w:sz w:val="18"/>
          <w:szCs w:val="18"/>
        </w:rPr>
        <w:t>КРАСНОСЕЛЬСКОГО СЕЛЬСОВЕТА</w:t>
      </w:r>
    </w:p>
    <w:p w:rsidR="00F65233" w:rsidRPr="00F65233" w:rsidRDefault="00F65233" w:rsidP="00F65233">
      <w:pPr>
        <w:jc w:val="center"/>
        <w:rPr>
          <w:sz w:val="18"/>
          <w:szCs w:val="18"/>
        </w:rPr>
      </w:pPr>
      <w:r w:rsidRPr="00F65233">
        <w:rPr>
          <w:sz w:val="18"/>
          <w:szCs w:val="18"/>
        </w:rPr>
        <w:t xml:space="preserve">ЧАНОВСКОГО РАЙОНА </w:t>
      </w:r>
    </w:p>
    <w:p w:rsidR="00F65233" w:rsidRPr="00F65233" w:rsidRDefault="00F65233" w:rsidP="00F65233">
      <w:pPr>
        <w:jc w:val="center"/>
        <w:rPr>
          <w:sz w:val="18"/>
          <w:szCs w:val="18"/>
        </w:rPr>
      </w:pPr>
      <w:r w:rsidRPr="00F65233">
        <w:rPr>
          <w:sz w:val="18"/>
          <w:szCs w:val="18"/>
        </w:rPr>
        <w:t>НОВОСИБИРСКОЙ ОБЛАСТИ</w:t>
      </w:r>
    </w:p>
    <w:p w:rsidR="00F65233" w:rsidRPr="00F65233" w:rsidRDefault="00F65233" w:rsidP="00F65233">
      <w:pPr>
        <w:jc w:val="center"/>
        <w:rPr>
          <w:sz w:val="18"/>
          <w:szCs w:val="18"/>
        </w:rPr>
      </w:pPr>
      <w:r w:rsidRPr="00F65233">
        <w:rPr>
          <w:sz w:val="18"/>
          <w:szCs w:val="18"/>
        </w:rPr>
        <w:t>шестого созыва</w:t>
      </w:r>
    </w:p>
    <w:p w:rsidR="00F65233" w:rsidRPr="00F65233" w:rsidRDefault="00F65233" w:rsidP="00F65233">
      <w:pPr>
        <w:rPr>
          <w:sz w:val="18"/>
          <w:szCs w:val="18"/>
        </w:rPr>
      </w:pPr>
    </w:p>
    <w:p w:rsidR="00F65233" w:rsidRPr="00F65233" w:rsidRDefault="00F65233" w:rsidP="00F65233">
      <w:pPr>
        <w:jc w:val="center"/>
        <w:rPr>
          <w:sz w:val="18"/>
          <w:szCs w:val="18"/>
        </w:rPr>
      </w:pPr>
      <w:r w:rsidRPr="00F65233">
        <w:rPr>
          <w:sz w:val="18"/>
          <w:szCs w:val="18"/>
        </w:rPr>
        <w:t>РЕШЕНИЕ</w:t>
      </w:r>
    </w:p>
    <w:p w:rsidR="00F65233" w:rsidRPr="00F65233" w:rsidRDefault="00F65233" w:rsidP="00F65233">
      <w:pPr>
        <w:jc w:val="center"/>
        <w:rPr>
          <w:sz w:val="18"/>
          <w:szCs w:val="18"/>
        </w:rPr>
      </w:pPr>
      <w:r w:rsidRPr="00F65233">
        <w:rPr>
          <w:sz w:val="18"/>
          <w:szCs w:val="18"/>
        </w:rPr>
        <w:t>(Тридцатой сессии)</w:t>
      </w:r>
    </w:p>
    <w:p w:rsidR="00F65233" w:rsidRPr="00F65233" w:rsidRDefault="00F65233" w:rsidP="00F65233">
      <w:pPr>
        <w:jc w:val="center"/>
        <w:rPr>
          <w:sz w:val="18"/>
          <w:szCs w:val="18"/>
        </w:rPr>
      </w:pPr>
    </w:p>
    <w:p w:rsidR="00F65233" w:rsidRPr="00F65233" w:rsidRDefault="00F65233" w:rsidP="00F65233">
      <w:pPr>
        <w:rPr>
          <w:sz w:val="18"/>
          <w:szCs w:val="18"/>
        </w:rPr>
      </w:pPr>
      <w:r w:rsidRPr="00F65233">
        <w:rPr>
          <w:sz w:val="18"/>
          <w:szCs w:val="18"/>
        </w:rPr>
        <w:t>от  20 января 2023 года                          с. Красноселье                                               № 128</w:t>
      </w:r>
    </w:p>
    <w:p w:rsidR="00F65233" w:rsidRPr="00F65233" w:rsidRDefault="00F65233" w:rsidP="00F65233">
      <w:pPr>
        <w:jc w:val="center"/>
        <w:rPr>
          <w:sz w:val="18"/>
          <w:szCs w:val="18"/>
        </w:rPr>
      </w:pPr>
      <w:r w:rsidRPr="00F65233">
        <w:rPr>
          <w:sz w:val="18"/>
          <w:szCs w:val="18"/>
        </w:rPr>
        <w:t xml:space="preserve">           </w:t>
      </w:r>
    </w:p>
    <w:p w:rsidR="00F65233" w:rsidRPr="00F65233" w:rsidRDefault="00F65233" w:rsidP="00F65233">
      <w:pPr>
        <w:rPr>
          <w:sz w:val="18"/>
          <w:szCs w:val="18"/>
        </w:rPr>
      </w:pPr>
    </w:p>
    <w:p w:rsidR="00F65233" w:rsidRPr="00F65233" w:rsidRDefault="00F65233" w:rsidP="00F65233">
      <w:pPr>
        <w:rPr>
          <w:sz w:val="18"/>
          <w:szCs w:val="18"/>
        </w:rPr>
      </w:pPr>
      <w:r w:rsidRPr="00F65233">
        <w:rPr>
          <w:sz w:val="18"/>
          <w:szCs w:val="18"/>
        </w:rPr>
        <w:t xml:space="preserve">                  О внесении изменений и дополнений в решение № 125 двадцать восьмой  сессии Совета депутатов «Об утверждении бюджета Красносельского сельсовета на 2023 год и плановый период 2024- 2025гг» от 26.12.2022г.</w:t>
      </w:r>
    </w:p>
    <w:p w:rsidR="00F65233" w:rsidRPr="00F65233" w:rsidRDefault="00F65233" w:rsidP="00F65233">
      <w:pPr>
        <w:rPr>
          <w:b/>
          <w:sz w:val="18"/>
          <w:szCs w:val="18"/>
        </w:rPr>
      </w:pPr>
    </w:p>
    <w:p w:rsidR="00F65233" w:rsidRPr="00F65233" w:rsidRDefault="00F65233" w:rsidP="00F65233">
      <w:pPr>
        <w:ind w:firstLine="709"/>
        <w:jc w:val="both"/>
        <w:rPr>
          <w:sz w:val="18"/>
          <w:szCs w:val="18"/>
        </w:rPr>
      </w:pPr>
      <w:r w:rsidRPr="00F65233">
        <w:rPr>
          <w:b/>
          <w:sz w:val="18"/>
          <w:szCs w:val="18"/>
        </w:rPr>
        <w:tab/>
      </w:r>
      <w:r w:rsidRPr="00F65233">
        <w:rPr>
          <w:sz w:val="18"/>
          <w:szCs w:val="18"/>
        </w:rPr>
        <w:t>На основании Бюджетного кодекса Российской Федерации, решением семнадцатой сессии  Совета депутатов Красносельского сельсовета Чановского района от 14.02.2022 № 86 «</w:t>
      </w:r>
      <w:r w:rsidRPr="00F65233">
        <w:rPr>
          <w:bCs/>
          <w:sz w:val="18"/>
          <w:szCs w:val="18"/>
        </w:rPr>
        <w:t xml:space="preserve">Об утверждении Положения о бюджетном процессе в Красносельском сельсовете Чановского района Новосибирской области» </w:t>
      </w:r>
      <w:r w:rsidRPr="00F65233">
        <w:rPr>
          <w:sz w:val="18"/>
          <w:szCs w:val="18"/>
        </w:rPr>
        <w:t>и представления Главы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F65233" w:rsidRPr="00F65233" w:rsidRDefault="00F65233" w:rsidP="00F65233">
      <w:pPr>
        <w:pStyle w:val="a3"/>
        <w:rPr>
          <w:rFonts w:ascii="Times New Roman" w:hAnsi="Times New Roman" w:cs="Times New Roman"/>
          <w:sz w:val="18"/>
          <w:szCs w:val="18"/>
        </w:rPr>
      </w:pPr>
      <w:r w:rsidRPr="00F65233">
        <w:rPr>
          <w:rFonts w:ascii="Times New Roman" w:hAnsi="Times New Roman" w:cs="Times New Roman"/>
          <w:sz w:val="18"/>
          <w:szCs w:val="18"/>
        </w:rPr>
        <w:t>1.Внести в решение шестнадцатой сессии Совета депутатов Красносельского сельсовета Чановского района Новосибирской области от 26.12.2022 года № 125 «О бюджете Красносельского сельсовета  Чановского района Новосибирской области на 2023 год и плановый период 2024 – 2025 годов  следующие изменения:</w:t>
      </w:r>
    </w:p>
    <w:p w:rsidR="00F65233" w:rsidRPr="00F65233" w:rsidRDefault="00F65233" w:rsidP="00F65233">
      <w:pPr>
        <w:widowControl w:val="0"/>
        <w:adjustRightInd w:val="0"/>
        <w:jc w:val="both"/>
        <w:rPr>
          <w:sz w:val="18"/>
          <w:szCs w:val="18"/>
        </w:rPr>
      </w:pPr>
      <w:r w:rsidRPr="00F65233">
        <w:rPr>
          <w:sz w:val="18"/>
          <w:szCs w:val="18"/>
        </w:rPr>
        <w:t xml:space="preserve">  1.1Утвердить общий объем доходов бюджета Красносельского сельсовета на 2023г в сумме 12 199,64 тыс. рублей.</w:t>
      </w:r>
    </w:p>
    <w:p w:rsidR="00F65233" w:rsidRPr="00F65233" w:rsidRDefault="00F65233" w:rsidP="00F65233">
      <w:pPr>
        <w:jc w:val="both"/>
        <w:rPr>
          <w:b/>
          <w:sz w:val="18"/>
          <w:szCs w:val="18"/>
        </w:rPr>
      </w:pPr>
      <w:r w:rsidRPr="00F65233">
        <w:rPr>
          <w:sz w:val="18"/>
          <w:szCs w:val="18"/>
        </w:rPr>
        <w:t xml:space="preserve">  1.2.Утвердить объем расходов бюджета Красносельского сельсовета на 2023г в сумме 13 549,07 тыс. рублей. </w:t>
      </w:r>
    </w:p>
    <w:p w:rsidR="00F65233" w:rsidRPr="00F65233" w:rsidRDefault="00F65233" w:rsidP="00F65233">
      <w:pPr>
        <w:widowControl w:val="0"/>
        <w:adjustRightInd w:val="0"/>
        <w:jc w:val="both"/>
        <w:rPr>
          <w:sz w:val="18"/>
          <w:szCs w:val="18"/>
        </w:rPr>
      </w:pPr>
      <w:r w:rsidRPr="00F65233">
        <w:rPr>
          <w:sz w:val="18"/>
          <w:szCs w:val="18"/>
        </w:rPr>
        <w:t>1.3.  Принять дефицит бюджета в сумме 2 191,76 тыс. рублей за счет остатков средств 2022 года.</w:t>
      </w:r>
    </w:p>
    <w:p w:rsidR="00F65233" w:rsidRPr="00F65233" w:rsidRDefault="00F65233" w:rsidP="00F65233">
      <w:pPr>
        <w:widowControl w:val="0"/>
        <w:adjustRightInd w:val="0"/>
        <w:jc w:val="both"/>
        <w:rPr>
          <w:sz w:val="18"/>
          <w:szCs w:val="18"/>
        </w:rPr>
      </w:pPr>
      <w:r w:rsidRPr="00F65233">
        <w:rPr>
          <w:sz w:val="18"/>
          <w:szCs w:val="18"/>
        </w:rPr>
        <w:t xml:space="preserve">  1. 4. Утвердить объем средств резервного фонда в сумме 30 ,00 тыс. руб.</w:t>
      </w:r>
    </w:p>
    <w:p w:rsidR="00F65233" w:rsidRPr="00F65233" w:rsidRDefault="00F65233" w:rsidP="00F65233">
      <w:pPr>
        <w:pStyle w:val="a3"/>
        <w:ind w:left="360"/>
        <w:rPr>
          <w:rFonts w:ascii="Times New Roman" w:hAnsi="Times New Roman" w:cs="Times New Roman"/>
          <w:sz w:val="18"/>
          <w:szCs w:val="18"/>
        </w:rPr>
      </w:pPr>
    </w:p>
    <w:p w:rsidR="00F65233" w:rsidRPr="00F65233" w:rsidRDefault="00F65233" w:rsidP="00F65233">
      <w:pPr>
        <w:jc w:val="both"/>
        <w:rPr>
          <w:sz w:val="18"/>
          <w:szCs w:val="18"/>
        </w:rPr>
      </w:pPr>
      <w:r w:rsidRPr="00F65233">
        <w:rPr>
          <w:sz w:val="18"/>
          <w:szCs w:val="18"/>
        </w:rPr>
        <w:t>1.5. Утвердить приложение 3 таблицу 1 «Распределение бюджетных ассигнований по разделам, подразделам, целевым статьям (муниципальным программ и непрограммным направлениям деятельности) группам и подгруппам видов расходов на 2023 год» в прилагаемой редакции;</w:t>
      </w:r>
    </w:p>
    <w:p w:rsidR="00F65233" w:rsidRPr="00F65233" w:rsidRDefault="00F65233" w:rsidP="00F65233">
      <w:pPr>
        <w:jc w:val="both"/>
        <w:rPr>
          <w:sz w:val="18"/>
          <w:szCs w:val="18"/>
        </w:rPr>
      </w:pPr>
      <w:r w:rsidRPr="00F65233">
        <w:rPr>
          <w:sz w:val="18"/>
          <w:szCs w:val="18"/>
        </w:rPr>
        <w:t>1.6. Утвердить приложение 4 таблицу 1 «Ведомственная структура расходов бюджета Красносельского сельсовета Чановского района  Новосибирской области на 2023г » в прилагаемой редакции;</w:t>
      </w:r>
    </w:p>
    <w:p w:rsidR="00F65233" w:rsidRPr="00F65233" w:rsidRDefault="00F65233" w:rsidP="00F65233">
      <w:pPr>
        <w:tabs>
          <w:tab w:val="left" w:pos="993"/>
        </w:tabs>
        <w:contextualSpacing/>
        <w:jc w:val="both"/>
        <w:rPr>
          <w:sz w:val="18"/>
          <w:szCs w:val="18"/>
        </w:rPr>
      </w:pPr>
      <w:r w:rsidRPr="00F65233">
        <w:rPr>
          <w:sz w:val="18"/>
          <w:szCs w:val="18"/>
        </w:rPr>
        <w:t>1.7. Утвердить приложение 7 таблицу 1 «Источники финансирования дефицита бюджета Красносельского сельсовета Чановского района на 2023 год» в прилагаемой редакции;</w:t>
      </w:r>
    </w:p>
    <w:p w:rsidR="00F65233" w:rsidRPr="00F65233" w:rsidRDefault="00F65233" w:rsidP="00F65233">
      <w:pPr>
        <w:tabs>
          <w:tab w:val="left" w:pos="993"/>
        </w:tabs>
        <w:contextualSpacing/>
        <w:jc w:val="both"/>
        <w:rPr>
          <w:sz w:val="18"/>
          <w:szCs w:val="18"/>
        </w:rPr>
      </w:pPr>
      <w:r w:rsidRPr="00F65233">
        <w:rPr>
          <w:sz w:val="18"/>
          <w:szCs w:val="18"/>
        </w:rPr>
        <w:t>2. Настоящее Решение вступает в силу со дня, следующего за днем его официального опубликования.</w:t>
      </w:r>
    </w:p>
    <w:p w:rsidR="00F65233" w:rsidRPr="00F65233" w:rsidRDefault="00F65233" w:rsidP="00F65233">
      <w:pPr>
        <w:autoSpaceDE w:val="0"/>
        <w:autoSpaceDN w:val="0"/>
        <w:adjustRightInd w:val="0"/>
        <w:ind w:left="142" w:firstLine="567"/>
        <w:contextualSpacing/>
        <w:jc w:val="both"/>
        <w:rPr>
          <w:sz w:val="18"/>
          <w:szCs w:val="18"/>
        </w:rPr>
      </w:pPr>
    </w:p>
    <w:p w:rsidR="00F65233" w:rsidRPr="00F65233" w:rsidRDefault="00F65233" w:rsidP="00F65233">
      <w:pPr>
        <w:autoSpaceDE w:val="0"/>
        <w:autoSpaceDN w:val="0"/>
        <w:adjustRightInd w:val="0"/>
        <w:ind w:firstLine="567"/>
        <w:contextualSpacing/>
        <w:jc w:val="both"/>
        <w:rPr>
          <w:sz w:val="18"/>
          <w:szCs w:val="18"/>
        </w:rPr>
      </w:pPr>
    </w:p>
    <w:p w:rsidR="00F65233" w:rsidRPr="00F65233" w:rsidRDefault="00F65233" w:rsidP="00F65233">
      <w:pPr>
        <w:pStyle w:val="ad"/>
        <w:widowControl w:val="0"/>
        <w:tabs>
          <w:tab w:val="left" w:pos="1620"/>
        </w:tabs>
        <w:ind w:firstLine="720"/>
        <w:rPr>
          <w:b/>
          <w:sz w:val="18"/>
          <w:szCs w:val="18"/>
        </w:rPr>
      </w:pPr>
    </w:p>
    <w:p w:rsidR="00F65233" w:rsidRPr="00F65233" w:rsidRDefault="00F65233" w:rsidP="00F65233">
      <w:pPr>
        <w:jc w:val="right"/>
        <w:rPr>
          <w:sz w:val="18"/>
          <w:szCs w:val="18"/>
        </w:rPr>
      </w:pPr>
    </w:p>
    <w:p w:rsidR="00F65233" w:rsidRPr="00F65233" w:rsidRDefault="00F65233" w:rsidP="00F65233">
      <w:pPr>
        <w:jc w:val="right"/>
        <w:rPr>
          <w:sz w:val="18"/>
          <w:szCs w:val="18"/>
        </w:rPr>
      </w:pPr>
    </w:p>
    <w:p w:rsidR="00F65233" w:rsidRPr="00F65233" w:rsidRDefault="00F65233" w:rsidP="00F65233">
      <w:pPr>
        <w:rPr>
          <w:sz w:val="18"/>
          <w:szCs w:val="18"/>
        </w:rPr>
      </w:pPr>
      <w:r w:rsidRPr="00F65233">
        <w:rPr>
          <w:sz w:val="18"/>
          <w:szCs w:val="18"/>
        </w:rPr>
        <w:t>И. о главы Красносельского сельсовета                  Председатель Совета депутатов</w:t>
      </w:r>
    </w:p>
    <w:p w:rsidR="00F65233" w:rsidRPr="00F65233" w:rsidRDefault="00F65233" w:rsidP="00F65233">
      <w:pPr>
        <w:rPr>
          <w:sz w:val="18"/>
          <w:szCs w:val="18"/>
        </w:rPr>
      </w:pPr>
      <w:r w:rsidRPr="00F65233">
        <w:rPr>
          <w:sz w:val="18"/>
          <w:szCs w:val="18"/>
        </w:rPr>
        <w:t>Чановского района                                             Красносельского сельсовета</w:t>
      </w:r>
    </w:p>
    <w:p w:rsidR="00F65233" w:rsidRPr="00F65233" w:rsidRDefault="00F65233" w:rsidP="00F65233">
      <w:pPr>
        <w:rPr>
          <w:sz w:val="18"/>
          <w:szCs w:val="18"/>
        </w:rPr>
      </w:pPr>
      <w:r w:rsidRPr="00F65233">
        <w:rPr>
          <w:sz w:val="18"/>
          <w:szCs w:val="18"/>
        </w:rPr>
        <w:t>Новосибирской области                                    Чановского района</w:t>
      </w:r>
    </w:p>
    <w:p w:rsidR="00F65233" w:rsidRPr="00F65233" w:rsidRDefault="00F65233" w:rsidP="00F65233">
      <w:pPr>
        <w:rPr>
          <w:sz w:val="18"/>
          <w:szCs w:val="18"/>
        </w:rPr>
      </w:pPr>
      <w:r w:rsidRPr="00F65233">
        <w:rPr>
          <w:sz w:val="18"/>
          <w:szCs w:val="18"/>
        </w:rPr>
        <w:t xml:space="preserve">                                                                              Новосибирской области</w:t>
      </w:r>
    </w:p>
    <w:p w:rsidR="00F65233" w:rsidRPr="00F65233" w:rsidRDefault="00F65233" w:rsidP="00F65233">
      <w:pPr>
        <w:rPr>
          <w:sz w:val="18"/>
          <w:szCs w:val="18"/>
        </w:rPr>
      </w:pPr>
      <w:r w:rsidRPr="00F65233">
        <w:rPr>
          <w:sz w:val="18"/>
          <w:szCs w:val="18"/>
        </w:rPr>
        <w:t>______________А. И. Евдокимова                        ___________Е. В. Гришина</w:t>
      </w: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Default="00F65233" w:rsidP="00245159">
      <w:pPr>
        <w:tabs>
          <w:tab w:val="left" w:pos="8670"/>
        </w:tabs>
        <w:rPr>
          <w:sz w:val="18"/>
          <w:szCs w:val="18"/>
        </w:rPr>
      </w:pPr>
    </w:p>
    <w:p w:rsidR="00245159" w:rsidRPr="00F65233" w:rsidRDefault="00245159" w:rsidP="00245159">
      <w:pPr>
        <w:tabs>
          <w:tab w:val="left" w:pos="8670"/>
        </w:tabs>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jc w:val="right"/>
        <w:rPr>
          <w:sz w:val="18"/>
          <w:szCs w:val="18"/>
        </w:rPr>
      </w:pPr>
      <w:r w:rsidRPr="00F65233">
        <w:rPr>
          <w:sz w:val="18"/>
          <w:szCs w:val="18"/>
        </w:rPr>
        <w:lastRenderedPageBreak/>
        <w:t xml:space="preserve">                                                                          Приложение № 2</w:t>
      </w:r>
    </w:p>
    <w:p w:rsidR="00F65233" w:rsidRPr="00F65233" w:rsidRDefault="00F65233" w:rsidP="00F65233">
      <w:pPr>
        <w:jc w:val="right"/>
        <w:rPr>
          <w:sz w:val="18"/>
          <w:szCs w:val="18"/>
        </w:rPr>
      </w:pPr>
      <w:r w:rsidRPr="00F65233">
        <w:rPr>
          <w:sz w:val="18"/>
          <w:szCs w:val="18"/>
        </w:rPr>
        <w:t xml:space="preserve">                                                                          к решению тридцатой сессии Совета депутатов</w:t>
      </w:r>
    </w:p>
    <w:p w:rsidR="00F65233" w:rsidRPr="00F65233" w:rsidRDefault="00F65233" w:rsidP="00F65233">
      <w:pPr>
        <w:jc w:val="right"/>
        <w:rPr>
          <w:sz w:val="18"/>
          <w:szCs w:val="18"/>
        </w:rPr>
      </w:pPr>
      <w:r w:rsidRPr="00F65233">
        <w:rPr>
          <w:sz w:val="18"/>
          <w:szCs w:val="18"/>
        </w:rPr>
        <w:t xml:space="preserve">                                                                          Красносельского сельсовета Чановского района Новосибирской области "О внесении                  </w:t>
      </w:r>
    </w:p>
    <w:p w:rsidR="00F65233" w:rsidRPr="00F65233" w:rsidRDefault="00F65233" w:rsidP="00F65233">
      <w:pPr>
        <w:jc w:val="right"/>
        <w:rPr>
          <w:sz w:val="18"/>
          <w:szCs w:val="18"/>
        </w:rPr>
      </w:pPr>
      <w:r w:rsidRPr="00F65233">
        <w:rPr>
          <w:sz w:val="18"/>
          <w:szCs w:val="18"/>
        </w:rPr>
        <w:t xml:space="preserve">                                                                           изменений в бюджет              </w:t>
      </w:r>
    </w:p>
    <w:p w:rsidR="00F65233" w:rsidRPr="00F65233" w:rsidRDefault="00F65233" w:rsidP="00F65233">
      <w:pPr>
        <w:tabs>
          <w:tab w:val="left" w:pos="5310"/>
        </w:tabs>
        <w:jc w:val="right"/>
        <w:rPr>
          <w:sz w:val="18"/>
          <w:szCs w:val="18"/>
        </w:rPr>
      </w:pPr>
      <w:r w:rsidRPr="00F65233">
        <w:rPr>
          <w:sz w:val="18"/>
          <w:szCs w:val="18"/>
        </w:rPr>
        <w:t xml:space="preserve">                                                                           Красносельского сельсовета на 2023год                                                                                         </w:t>
      </w:r>
    </w:p>
    <w:p w:rsidR="00F65233" w:rsidRPr="00F65233" w:rsidRDefault="00F65233" w:rsidP="00F65233">
      <w:pPr>
        <w:jc w:val="right"/>
        <w:rPr>
          <w:sz w:val="18"/>
          <w:szCs w:val="18"/>
        </w:rPr>
      </w:pPr>
      <w:r w:rsidRPr="00F65233">
        <w:rPr>
          <w:sz w:val="18"/>
          <w:szCs w:val="18"/>
        </w:rPr>
        <w:t xml:space="preserve">                                                                           и плановый период 2024 и 2025годов"</w:t>
      </w:r>
    </w:p>
    <w:p w:rsidR="00F65233" w:rsidRPr="00F65233" w:rsidRDefault="00F65233" w:rsidP="00F65233">
      <w:pPr>
        <w:jc w:val="right"/>
        <w:rPr>
          <w:sz w:val="18"/>
          <w:szCs w:val="18"/>
        </w:rPr>
      </w:pPr>
      <w:r w:rsidRPr="00F65233">
        <w:rPr>
          <w:sz w:val="18"/>
          <w:szCs w:val="18"/>
        </w:rPr>
        <w:t>от 20.01.2023 № 128</w:t>
      </w:r>
    </w:p>
    <w:p w:rsidR="00F65233" w:rsidRPr="00F65233" w:rsidRDefault="00F65233" w:rsidP="00F65233">
      <w:pPr>
        <w:rPr>
          <w:b/>
          <w:bCs/>
          <w:sz w:val="18"/>
          <w:szCs w:val="18"/>
        </w:rPr>
      </w:pPr>
      <w:r w:rsidRPr="00F65233">
        <w:rPr>
          <w:b/>
          <w:bCs/>
          <w:sz w:val="18"/>
          <w:szCs w:val="18"/>
        </w:rPr>
        <w:t xml:space="preserve">Распределение бюджетных ассигнований по разделам, подразделам, целевым статьям </w:t>
      </w:r>
    </w:p>
    <w:p w:rsidR="00F65233" w:rsidRPr="00F65233" w:rsidRDefault="00F65233" w:rsidP="00F65233">
      <w:pPr>
        <w:rPr>
          <w:b/>
          <w:bCs/>
          <w:sz w:val="18"/>
          <w:szCs w:val="18"/>
        </w:rPr>
      </w:pPr>
      <w:r w:rsidRPr="00F65233">
        <w:rPr>
          <w:b/>
          <w:bCs/>
          <w:sz w:val="18"/>
          <w:szCs w:val="18"/>
        </w:rPr>
        <w:t>(муниципальным программ и непрограммным направлениям деятельности) группам</w:t>
      </w:r>
    </w:p>
    <w:p w:rsidR="00F65233" w:rsidRPr="00F65233" w:rsidRDefault="00F65233" w:rsidP="00F65233">
      <w:pPr>
        <w:rPr>
          <w:b/>
          <w:bCs/>
          <w:sz w:val="18"/>
          <w:szCs w:val="18"/>
        </w:rPr>
      </w:pPr>
      <w:r w:rsidRPr="00F65233">
        <w:rPr>
          <w:b/>
          <w:bCs/>
          <w:sz w:val="18"/>
          <w:szCs w:val="18"/>
        </w:rPr>
        <w:t xml:space="preserve">           и подгруппам видов расходов на 2023 год </w:t>
      </w:r>
    </w:p>
    <w:p w:rsidR="00F65233" w:rsidRPr="00F65233" w:rsidRDefault="00F65233" w:rsidP="00F65233">
      <w:pPr>
        <w:jc w:val="right"/>
        <w:rPr>
          <w:b/>
          <w:bCs/>
          <w:sz w:val="18"/>
          <w:szCs w:val="18"/>
        </w:rPr>
      </w:pPr>
    </w:p>
    <w:p w:rsidR="00F65233" w:rsidRPr="00F65233" w:rsidRDefault="00F65233" w:rsidP="00F65233">
      <w:pPr>
        <w:jc w:val="right"/>
        <w:rPr>
          <w:b/>
          <w:bCs/>
          <w:sz w:val="18"/>
          <w:szCs w:val="18"/>
        </w:rPr>
      </w:pPr>
    </w:p>
    <w:p w:rsidR="00F65233" w:rsidRPr="00F65233" w:rsidRDefault="00F65233" w:rsidP="00F65233">
      <w:pPr>
        <w:jc w:val="right"/>
        <w:rPr>
          <w:sz w:val="18"/>
          <w:szCs w:val="18"/>
        </w:rPr>
      </w:pPr>
    </w:p>
    <w:p w:rsidR="00F65233" w:rsidRPr="00F65233" w:rsidRDefault="00F65233" w:rsidP="00F65233">
      <w:pPr>
        <w:rPr>
          <w:sz w:val="18"/>
          <w:szCs w:val="18"/>
        </w:rPr>
      </w:pPr>
    </w:p>
    <w:tbl>
      <w:tblPr>
        <w:tblW w:w="9633" w:type="dxa"/>
        <w:tblInd w:w="114" w:type="dxa"/>
        <w:tblLayout w:type="fixed"/>
        <w:tblLook w:val="04A0"/>
      </w:tblPr>
      <w:tblGrid>
        <w:gridCol w:w="5097"/>
        <w:gridCol w:w="426"/>
        <w:gridCol w:w="567"/>
        <w:gridCol w:w="1417"/>
        <w:gridCol w:w="567"/>
        <w:gridCol w:w="1559"/>
      </w:tblGrid>
      <w:tr w:rsidR="00F65233" w:rsidRPr="00F65233" w:rsidTr="00F70334">
        <w:trPr>
          <w:trHeight w:val="375"/>
        </w:trPr>
        <w:tc>
          <w:tcPr>
            <w:tcW w:w="509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Наименование</w:t>
            </w:r>
          </w:p>
        </w:tc>
        <w:tc>
          <w:tcPr>
            <w:tcW w:w="42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РЗ</w:t>
            </w:r>
          </w:p>
        </w:tc>
        <w:tc>
          <w:tcPr>
            <w:tcW w:w="56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ПР</w:t>
            </w:r>
          </w:p>
        </w:tc>
        <w:tc>
          <w:tcPr>
            <w:tcW w:w="141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ЦСР</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ВР</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 xml:space="preserve">2023 год </w:t>
            </w:r>
          </w:p>
        </w:tc>
      </w:tr>
      <w:tr w:rsidR="00F65233" w:rsidRPr="00F65233" w:rsidTr="00F70334">
        <w:trPr>
          <w:trHeight w:val="255"/>
        </w:trPr>
        <w:tc>
          <w:tcPr>
            <w:tcW w:w="5097" w:type="dxa"/>
            <w:vMerge/>
            <w:tcBorders>
              <w:top w:val="single" w:sz="4" w:space="0" w:color="auto"/>
              <w:left w:val="single" w:sz="4" w:space="0" w:color="auto"/>
              <w:bottom w:val="single" w:sz="4" w:space="0" w:color="auto"/>
              <w:right w:val="nil"/>
            </w:tcBorders>
            <w:vAlign w:val="center"/>
            <w:hideMark/>
          </w:tcPr>
          <w:p w:rsidR="00F65233" w:rsidRPr="00F65233" w:rsidRDefault="00F65233" w:rsidP="00F70334">
            <w:pPr>
              <w:rPr>
                <w:sz w:val="18"/>
                <w:szCs w:val="18"/>
              </w:rPr>
            </w:pPr>
          </w:p>
        </w:tc>
        <w:tc>
          <w:tcPr>
            <w:tcW w:w="426" w:type="dxa"/>
            <w:vMerge/>
            <w:tcBorders>
              <w:top w:val="single" w:sz="4" w:space="0" w:color="auto"/>
              <w:left w:val="single" w:sz="4" w:space="0" w:color="auto"/>
              <w:bottom w:val="single" w:sz="4" w:space="0" w:color="auto"/>
              <w:right w:val="nil"/>
            </w:tcBorders>
            <w:vAlign w:val="center"/>
            <w:hideMark/>
          </w:tcPr>
          <w:p w:rsidR="00F65233" w:rsidRPr="00F65233" w:rsidRDefault="00F65233" w:rsidP="00F70334">
            <w:pPr>
              <w:rPr>
                <w:sz w:val="18"/>
                <w:szCs w:val="18"/>
              </w:rPr>
            </w:pPr>
          </w:p>
        </w:tc>
        <w:tc>
          <w:tcPr>
            <w:tcW w:w="567" w:type="dxa"/>
            <w:vMerge/>
            <w:tcBorders>
              <w:top w:val="single" w:sz="4" w:space="0" w:color="auto"/>
              <w:left w:val="single" w:sz="4" w:space="0" w:color="auto"/>
              <w:bottom w:val="single" w:sz="4" w:space="0" w:color="auto"/>
              <w:right w:val="nil"/>
            </w:tcBorders>
            <w:vAlign w:val="center"/>
            <w:hideMark/>
          </w:tcPr>
          <w:p w:rsidR="00F65233" w:rsidRPr="00F65233" w:rsidRDefault="00F65233" w:rsidP="00F70334">
            <w:pPr>
              <w:rPr>
                <w:sz w:val="18"/>
                <w:szCs w:val="18"/>
              </w:rPr>
            </w:pPr>
          </w:p>
        </w:tc>
        <w:tc>
          <w:tcPr>
            <w:tcW w:w="1417" w:type="dxa"/>
            <w:vMerge/>
            <w:tcBorders>
              <w:top w:val="single" w:sz="4" w:space="0" w:color="auto"/>
              <w:left w:val="single" w:sz="4" w:space="0" w:color="auto"/>
              <w:bottom w:val="single" w:sz="4" w:space="0" w:color="auto"/>
              <w:right w:val="nil"/>
            </w:tcBorders>
            <w:vAlign w:val="center"/>
            <w:hideMark/>
          </w:tcPr>
          <w:p w:rsidR="00F65233" w:rsidRPr="00F65233" w:rsidRDefault="00F65233" w:rsidP="00F70334">
            <w:pPr>
              <w:rPr>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F65233" w:rsidRPr="00F65233" w:rsidRDefault="00F65233" w:rsidP="00F70334">
            <w:pPr>
              <w:rPr>
                <w:sz w:val="18"/>
                <w:szCs w:val="1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F65233" w:rsidRPr="00F65233" w:rsidRDefault="00F65233" w:rsidP="00F70334">
            <w:pPr>
              <w:rPr>
                <w:sz w:val="18"/>
                <w:szCs w:val="18"/>
              </w:rPr>
            </w:pPr>
          </w:p>
        </w:tc>
      </w:tr>
      <w:tr w:rsidR="00F65233" w:rsidRPr="00F65233" w:rsidTr="00F70334">
        <w:trPr>
          <w:trHeight w:val="230"/>
        </w:trPr>
        <w:tc>
          <w:tcPr>
            <w:tcW w:w="5097" w:type="dxa"/>
            <w:vMerge/>
            <w:tcBorders>
              <w:top w:val="single" w:sz="4" w:space="0" w:color="auto"/>
              <w:left w:val="single" w:sz="4" w:space="0" w:color="auto"/>
              <w:bottom w:val="single" w:sz="4" w:space="0" w:color="auto"/>
              <w:right w:val="nil"/>
            </w:tcBorders>
            <w:vAlign w:val="center"/>
            <w:hideMark/>
          </w:tcPr>
          <w:p w:rsidR="00F65233" w:rsidRPr="00F65233" w:rsidRDefault="00F65233" w:rsidP="00F70334">
            <w:pPr>
              <w:rPr>
                <w:sz w:val="18"/>
                <w:szCs w:val="18"/>
              </w:rPr>
            </w:pPr>
          </w:p>
        </w:tc>
        <w:tc>
          <w:tcPr>
            <w:tcW w:w="426" w:type="dxa"/>
            <w:vMerge/>
            <w:tcBorders>
              <w:top w:val="single" w:sz="4" w:space="0" w:color="auto"/>
              <w:left w:val="single" w:sz="4" w:space="0" w:color="auto"/>
              <w:bottom w:val="single" w:sz="4" w:space="0" w:color="auto"/>
              <w:right w:val="nil"/>
            </w:tcBorders>
            <w:vAlign w:val="center"/>
            <w:hideMark/>
          </w:tcPr>
          <w:p w:rsidR="00F65233" w:rsidRPr="00F65233" w:rsidRDefault="00F65233" w:rsidP="00F70334">
            <w:pPr>
              <w:rPr>
                <w:sz w:val="18"/>
                <w:szCs w:val="18"/>
              </w:rPr>
            </w:pPr>
          </w:p>
        </w:tc>
        <w:tc>
          <w:tcPr>
            <w:tcW w:w="567" w:type="dxa"/>
            <w:vMerge/>
            <w:tcBorders>
              <w:top w:val="single" w:sz="4" w:space="0" w:color="auto"/>
              <w:left w:val="single" w:sz="4" w:space="0" w:color="auto"/>
              <w:bottom w:val="single" w:sz="4" w:space="0" w:color="auto"/>
              <w:right w:val="nil"/>
            </w:tcBorders>
            <w:vAlign w:val="center"/>
            <w:hideMark/>
          </w:tcPr>
          <w:p w:rsidR="00F65233" w:rsidRPr="00F65233" w:rsidRDefault="00F65233" w:rsidP="00F70334">
            <w:pPr>
              <w:rPr>
                <w:sz w:val="18"/>
                <w:szCs w:val="18"/>
              </w:rPr>
            </w:pPr>
          </w:p>
        </w:tc>
        <w:tc>
          <w:tcPr>
            <w:tcW w:w="1417" w:type="dxa"/>
            <w:vMerge/>
            <w:tcBorders>
              <w:top w:val="single" w:sz="4" w:space="0" w:color="auto"/>
              <w:left w:val="single" w:sz="4" w:space="0" w:color="auto"/>
              <w:bottom w:val="single" w:sz="4" w:space="0" w:color="auto"/>
              <w:right w:val="nil"/>
            </w:tcBorders>
            <w:vAlign w:val="center"/>
            <w:hideMark/>
          </w:tcPr>
          <w:p w:rsidR="00F65233" w:rsidRPr="00F65233" w:rsidRDefault="00F65233" w:rsidP="00F70334">
            <w:pPr>
              <w:rPr>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F65233" w:rsidRPr="00F65233" w:rsidRDefault="00F65233" w:rsidP="00F70334">
            <w:pPr>
              <w:rPr>
                <w:sz w:val="18"/>
                <w:szCs w:val="1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F65233" w:rsidRPr="00F65233" w:rsidRDefault="00F65233" w:rsidP="00F70334">
            <w:pPr>
              <w:rPr>
                <w:sz w:val="18"/>
                <w:szCs w:val="18"/>
              </w:rPr>
            </w:pPr>
          </w:p>
        </w:tc>
      </w:tr>
      <w:tr w:rsidR="00F65233" w:rsidRPr="00F65233" w:rsidTr="00F70334">
        <w:trPr>
          <w:trHeight w:val="91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ОБЩЕГОСУДАРСТВЕННЫЕ ВОПРОСЫ</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4 823,63</w:t>
            </w:r>
          </w:p>
        </w:tc>
      </w:tr>
      <w:tr w:rsidR="00F65233" w:rsidRPr="00F65233" w:rsidTr="00F70334">
        <w:trPr>
          <w:trHeight w:val="87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Функционирование высшего должностного лица субъекта Российской Федерации и муниципального образования</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922,55</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922,55</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Обеспечение деятельности главы муниципального органа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99.0.00.40010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922,55</w:t>
            </w:r>
          </w:p>
        </w:tc>
      </w:tr>
      <w:tr w:rsidR="00F65233" w:rsidRPr="00F65233" w:rsidTr="00F70334">
        <w:trPr>
          <w:trHeight w:val="144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922,55</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государственных (муниципальных) органов</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120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922,55</w:t>
            </w:r>
          </w:p>
        </w:tc>
      </w:tr>
      <w:tr w:rsidR="00F65233" w:rsidRPr="00F65233" w:rsidTr="00F70334">
        <w:trPr>
          <w:trHeight w:val="144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04</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3 846,08</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04</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3 846,08</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Обеспечение деятельности администрации муниципальных образований</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04</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99.0.00.40030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3 845,96</w:t>
            </w:r>
          </w:p>
        </w:tc>
      </w:tr>
      <w:tr w:rsidR="00F65233" w:rsidRPr="00F65233" w:rsidTr="00F70334">
        <w:trPr>
          <w:trHeight w:val="144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3 033,96</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государственных (муниципальных) органов</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120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3 033,96</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790,00</w:t>
            </w:r>
          </w:p>
        </w:tc>
      </w:tr>
      <w:tr w:rsidR="00F65233" w:rsidRPr="00F65233" w:rsidTr="00F70334">
        <w:trPr>
          <w:trHeight w:val="87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lastRenderedPageBreak/>
              <w:t>Иные закупки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790,00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бюджетные ассигнования</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22,00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Уплата налогов, сборов и иных платежей</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22,00</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Решение вопросов в сфере административных правонарушений</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04</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99.0.00.70190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0,12</w:t>
            </w:r>
          </w:p>
        </w:tc>
      </w:tr>
      <w:tr w:rsidR="00F65233" w:rsidRPr="00F65233" w:rsidTr="00F70334">
        <w:trPr>
          <w:trHeight w:val="144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0,12</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государственных (муниципальных) органов</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120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0,12</w:t>
            </w:r>
          </w:p>
        </w:tc>
      </w:tr>
      <w:tr w:rsidR="00F65233" w:rsidRPr="00F65233" w:rsidTr="00F70334">
        <w:trPr>
          <w:trHeight w:val="87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06</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20,00</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06</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20,00</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 xml:space="preserve">Передача полномочий контрольно-счетного органа </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06</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99.0.00.49010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20,00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Межбюджетные трансферты</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06</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99.0.00.49010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20,00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межбюджетные трансферты</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06</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99.0.00.49010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540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20,00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Резервные фонды</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30,00</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30,00</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 xml:space="preserve">Резервный фонд администрации муниципального образования </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99.0.00.41020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30,00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бюджетные ассигнования</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99.0.00.41020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30,00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Резервные средства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99.0.00.41020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870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30,00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Другие общегосударственные вопросы</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13</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5,00</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13</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5,00</w:t>
            </w:r>
          </w:p>
        </w:tc>
      </w:tr>
      <w:tr w:rsidR="00F65233" w:rsidRPr="00F65233" w:rsidTr="00F70334">
        <w:trPr>
          <w:trHeight w:val="87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Мероприятия в сфере общегосударственных вопросов, осуществляемые органами местного самоуправления</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13</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99.0.00.41040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бюджетные ассигнования</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13</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99.0.00.41040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5,00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Уплата налогов, сборов и иных платежей</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13</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99.0.00.41040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5,00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НАЦИОНАЛЬНАЯ ОБОРОНА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138,41</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Мобилизационная и вневойсковая подготовка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138,41</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138,41</w:t>
            </w:r>
          </w:p>
        </w:tc>
      </w:tr>
      <w:tr w:rsidR="00F65233" w:rsidRPr="00F65233" w:rsidTr="00F70334">
        <w:trPr>
          <w:trHeight w:val="115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99.0.00.51180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138,41</w:t>
            </w:r>
          </w:p>
        </w:tc>
      </w:tr>
      <w:tr w:rsidR="00F65233" w:rsidRPr="00F65233" w:rsidTr="00F70334">
        <w:trPr>
          <w:trHeight w:val="144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99.0.00.51180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137,51</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государственных (муниципальных) органов</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99.0.00.51180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120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137,51</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99.0.00.51180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0,90</w:t>
            </w:r>
          </w:p>
        </w:tc>
      </w:tr>
      <w:tr w:rsidR="00F65233" w:rsidRPr="00F65233" w:rsidTr="00F70334">
        <w:trPr>
          <w:trHeight w:val="87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99.0.00.51180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0,90</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НАЦИОНАЛЬНАЯ БЕЗОПАСНОСТЬ И ПРАВООХРАНИТЕЛЬНАЯ ДЕЯТЕЛЬНОСТЬ</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50,00</w:t>
            </w:r>
          </w:p>
        </w:tc>
      </w:tr>
      <w:tr w:rsidR="00F65233" w:rsidRPr="00F65233" w:rsidTr="00F70334">
        <w:trPr>
          <w:trHeight w:val="115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10</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50,00</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10</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50,00</w:t>
            </w:r>
          </w:p>
        </w:tc>
      </w:tr>
      <w:tr w:rsidR="00F65233" w:rsidRPr="00F65233" w:rsidTr="00F70334">
        <w:trPr>
          <w:trHeight w:val="87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Мероприятия по предупреждению и ликвидации чрезвычайных ситуаций, стихийных бедствий и их последствий</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10</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99.0.00.42070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25,00</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99.0.00.42070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25,00</w:t>
            </w:r>
          </w:p>
        </w:tc>
      </w:tr>
      <w:tr w:rsidR="00F65233" w:rsidRPr="00F65233" w:rsidTr="00F70334">
        <w:trPr>
          <w:trHeight w:val="87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99.0.00.42070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25,00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Мероприятия в сфере пожарной безопасности</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10</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99.0.00.42080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25,00</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99.0.00.42080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25,00</w:t>
            </w:r>
          </w:p>
        </w:tc>
      </w:tr>
      <w:tr w:rsidR="00F65233" w:rsidRPr="00F65233" w:rsidTr="00F70334">
        <w:trPr>
          <w:trHeight w:val="87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99.0.00.42080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25,00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НАЦИОНАЛЬНАЯ ЭКОНОМИКА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1 029,74</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Дорожное хозяйство (дорожные фонды)</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09</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1 029,74</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09</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1 029,74</w:t>
            </w:r>
          </w:p>
        </w:tc>
      </w:tr>
      <w:tr w:rsidR="00F65233" w:rsidRPr="00F65233" w:rsidTr="00F70334">
        <w:trPr>
          <w:trHeight w:val="87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Средства дорожного фонда Чановского района, развитие автомобильных дорог муниципального значения</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09</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99.0.00.48300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1 029,74</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09</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99.0.00.48300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1 029,74</w:t>
            </w:r>
          </w:p>
        </w:tc>
      </w:tr>
      <w:tr w:rsidR="00F65233" w:rsidRPr="00F65233" w:rsidTr="00F70334">
        <w:trPr>
          <w:trHeight w:val="87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09</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99.0.00.48300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1 029,74</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ЖИЛИЩНО-КОММУНАЛЬНОЕ ХОЗЯЙСТВО</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1 754,38</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lastRenderedPageBreak/>
              <w:t>Коммунальное хозяйство</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1 425,11</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1 425,11</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Прочие мероприятия в области коммунального хозяйства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99.0.00.43190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1 425,11</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1 370,11</w:t>
            </w:r>
          </w:p>
        </w:tc>
      </w:tr>
      <w:tr w:rsidR="00F65233" w:rsidRPr="00F65233" w:rsidTr="00F70334">
        <w:trPr>
          <w:trHeight w:val="87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1 370,11</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бюджетные ассигнования</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55,00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Уплата налогов, сборов и иных платежей</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55,00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Благоустройство</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329,27</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329,27</w:t>
            </w:r>
          </w:p>
        </w:tc>
      </w:tr>
      <w:tr w:rsidR="00F65233" w:rsidRPr="00F65233" w:rsidTr="00F70334">
        <w:trPr>
          <w:trHeight w:val="87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Освещение улиц и установка указателей с назваваниями улиц и номерами домов на территории муниципальных образований</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99.0.00.43220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329,27</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329,27</w:t>
            </w:r>
          </w:p>
        </w:tc>
      </w:tr>
      <w:tr w:rsidR="00F65233" w:rsidRPr="00F65233" w:rsidTr="00F70334">
        <w:trPr>
          <w:trHeight w:val="87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329,27</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КУЛЬТУРА, КИНЕМАТОГРАФИЯ</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5 694,00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Культура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5 694,00</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5 694,00</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Расходы на обеспечение деятельности домов культуры</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99.0.00.44210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2 272,39</w:t>
            </w:r>
          </w:p>
        </w:tc>
      </w:tr>
      <w:tr w:rsidR="00F65233" w:rsidRPr="00F65233" w:rsidTr="00F70334">
        <w:trPr>
          <w:trHeight w:val="144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405,83</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казенных учреждений</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110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405,83</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1 826,56</w:t>
            </w:r>
          </w:p>
        </w:tc>
      </w:tr>
      <w:tr w:rsidR="00F65233" w:rsidRPr="00F65233" w:rsidTr="00F70334">
        <w:trPr>
          <w:trHeight w:val="87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1 826,56</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бюджетные ассигнования</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40,00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Уплата налогов, сборов и иных платежей</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40,00</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Обеспечение сбалансированности местных бюджетов</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3 421,61</w:t>
            </w:r>
          </w:p>
        </w:tc>
      </w:tr>
      <w:tr w:rsidR="00F65233" w:rsidRPr="00F65233" w:rsidTr="00F70334">
        <w:trPr>
          <w:trHeight w:val="144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2 803,01</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казенных учреждений</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110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2 803,01</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618,60</w:t>
            </w:r>
          </w:p>
        </w:tc>
      </w:tr>
      <w:tr w:rsidR="00F65233" w:rsidRPr="00F65233" w:rsidTr="00F70334">
        <w:trPr>
          <w:trHeight w:val="870"/>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618,60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СОЦИАЛЬНАЯ ПОЛИТИКА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200,00</w:t>
            </w:r>
          </w:p>
        </w:tc>
      </w:tr>
      <w:tr w:rsidR="00F65233" w:rsidRPr="00F65233" w:rsidTr="00F70334">
        <w:trPr>
          <w:trHeight w:val="34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Пенсионное обеспечение</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200,00</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200,00</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 xml:space="preserve">Доплаты к пенсиям муниципальных служащих </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99.0.00.47010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200,00</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Социальное обеспечение и иные выплаты населению</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99.0.00.47010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300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200,00</w:t>
            </w:r>
          </w:p>
        </w:tc>
      </w:tr>
      <w:tr w:rsidR="00F65233" w:rsidRPr="00F65233" w:rsidTr="00F70334">
        <w:trPr>
          <w:trHeight w:val="585"/>
        </w:trPr>
        <w:tc>
          <w:tcPr>
            <w:tcW w:w="5097"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Публичные нормативные социальные выплаты гражданам</w:t>
            </w:r>
          </w:p>
        </w:tc>
        <w:tc>
          <w:tcPr>
            <w:tcW w:w="426"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417"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99.0.00.47010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310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200,00</w:t>
            </w:r>
          </w:p>
        </w:tc>
      </w:tr>
      <w:tr w:rsidR="00F65233" w:rsidRPr="00F65233" w:rsidTr="00F70334">
        <w:trPr>
          <w:trHeight w:val="255"/>
        </w:trPr>
        <w:tc>
          <w:tcPr>
            <w:tcW w:w="5097"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rPr>
                <w:b/>
                <w:bCs/>
                <w:sz w:val="18"/>
                <w:szCs w:val="18"/>
              </w:rPr>
            </w:pPr>
            <w:r w:rsidRPr="00F65233">
              <w:rPr>
                <w:b/>
                <w:bCs/>
                <w:sz w:val="18"/>
                <w:szCs w:val="18"/>
              </w:rPr>
              <w:t>Итого расходов</w:t>
            </w:r>
          </w:p>
        </w:tc>
        <w:tc>
          <w:tcPr>
            <w:tcW w:w="426" w:type="dxa"/>
            <w:tcBorders>
              <w:top w:val="single" w:sz="4" w:space="0" w:color="auto"/>
              <w:left w:val="nil"/>
              <w:bottom w:val="single" w:sz="4" w:space="0" w:color="auto"/>
              <w:right w:val="nil"/>
            </w:tcBorders>
            <w:shd w:val="clear" w:color="auto" w:fill="auto"/>
            <w:noWrap/>
            <w:vAlign w:val="center"/>
            <w:hideMark/>
          </w:tcPr>
          <w:p w:rsidR="00F65233" w:rsidRPr="00F65233" w:rsidRDefault="00F65233" w:rsidP="00F70334">
            <w:pPr>
              <w:rPr>
                <w:b/>
                <w:bCs/>
                <w:sz w:val="18"/>
                <w:szCs w:val="18"/>
              </w:rPr>
            </w:pPr>
            <w:r w:rsidRPr="00F65233">
              <w:rPr>
                <w:b/>
                <w:bCs/>
                <w:sz w:val="18"/>
                <w:szCs w:val="18"/>
              </w:rPr>
              <w:t> </w:t>
            </w:r>
          </w:p>
        </w:tc>
        <w:tc>
          <w:tcPr>
            <w:tcW w:w="567" w:type="dxa"/>
            <w:tcBorders>
              <w:top w:val="single" w:sz="4" w:space="0" w:color="auto"/>
              <w:left w:val="nil"/>
              <w:bottom w:val="single" w:sz="4" w:space="0" w:color="auto"/>
              <w:right w:val="nil"/>
            </w:tcBorders>
            <w:shd w:val="clear" w:color="auto" w:fill="auto"/>
            <w:noWrap/>
            <w:vAlign w:val="center"/>
            <w:hideMark/>
          </w:tcPr>
          <w:p w:rsidR="00F65233" w:rsidRPr="00F65233" w:rsidRDefault="00F65233" w:rsidP="00F70334">
            <w:pPr>
              <w:rPr>
                <w:b/>
                <w:bCs/>
                <w:sz w:val="18"/>
                <w:szCs w:val="18"/>
              </w:rPr>
            </w:pPr>
            <w:r w:rsidRPr="00F65233">
              <w:rPr>
                <w:b/>
                <w:bCs/>
                <w:sz w:val="18"/>
                <w:szCs w:val="18"/>
              </w:rPr>
              <w:t> </w:t>
            </w:r>
          </w:p>
        </w:tc>
        <w:tc>
          <w:tcPr>
            <w:tcW w:w="1417" w:type="dxa"/>
            <w:tcBorders>
              <w:top w:val="single" w:sz="4" w:space="0" w:color="auto"/>
              <w:left w:val="nil"/>
              <w:bottom w:val="single" w:sz="4" w:space="0" w:color="auto"/>
              <w:right w:val="nil"/>
            </w:tcBorders>
            <w:shd w:val="clear" w:color="auto" w:fill="auto"/>
            <w:noWrap/>
            <w:vAlign w:val="center"/>
            <w:hideMark/>
          </w:tcPr>
          <w:p w:rsidR="00F65233" w:rsidRPr="00F65233" w:rsidRDefault="00F65233" w:rsidP="00F70334">
            <w:pPr>
              <w:rPr>
                <w:b/>
                <w:bCs/>
                <w:sz w:val="18"/>
                <w:szCs w:val="18"/>
              </w:rPr>
            </w:pPr>
            <w:r w:rsidRPr="00F65233">
              <w:rPr>
                <w:b/>
                <w:bCs/>
                <w:sz w:val="18"/>
                <w:szCs w:val="18"/>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F65233" w:rsidRPr="00F65233" w:rsidRDefault="00F65233" w:rsidP="00F70334">
            <w:pPr>
              <w:rPr>
                <w:b/>
                <w:bCs/>
                <w:sz w:val="18"/>
                <w:szCs w:val="18"/>
              </w:rPr>
            </w:pPr>
            <w:r w:rsidRPr="00F65233">
              <w:rPr>
                <w:b/>
                <w:bCs/>
                <w:sz w:val="18"/>
                <w:szCs w:val="18"/>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13 690,17</w:t>
            </w:r>
          </w:p>
        </w:tc>
      </w:tr>
    </w:tbl>
    <w:p w:rsidR="00F65233" w:rsidRPr="00F65233" w:rsidRDefault="00F65233" w:rsidP="00F65233">
      <w:pPr>
        <w:rPr>
          <w:sz w:val="18"/>
          <w:szCs w:val="18"/>
        </w:rPr>
      </w:pPr>
    </w:p>
    <w:p w:rsidR="00F65233" w:rsidRPr="00F65233" w:rsidRDefault="00F65233" w:rsidP="00F65233">
      <w:pPr>
        <w:jc w:val="right"/>
        <w:rPr>
          <w:sz w:val="18"/>
          <w:szCs w:val="18"/>
        </w:rPr>
      </w:pPr>
      <w:r w:rsidRPr="00F65233">
        <w:rPr>
          <w:sz w:val="18"/>
          <w:szCs w:val="18"/>
        </w:rPr>
        <w:t>Приложение № 3</w:t>
      </w:r>
    </w:p>
    <w:p w:rsidR="00F65233" w:rsidRPr="00F65233" w:rsidRDefault="00F65233" w:rsidP="00F65233">
      <w:pPr>
        <w:jc w:val="right"/>
        <w:rPr>
          <w:sz w:val="18"/>
          <w:szCs w:val="18"/>
        </w:rPr>
      </w:pPr>
      <w:r w:rsidRPr="00F65233">
        <w:rPr>
          <w:sz w:val="18"/>
          <w:szCs w:val="18"/>
        </w:rPr>
        <w:t xml:space="preserve">                                                                          к решению тридцатой сессии Совета депутатов</w:t>
      </w:r>
    </w:p>
    <w:p w:rsidR="00F65233" w:rsidRPr="00F65233" w:rsidRDefault="00F65233" w:rsidP="00F65233">
      <w:pPr>
        <w:jc w:val="right"/>
        <w:rPr>
          <w:sz w:val="18"/>
          <w:szCs w:val="18"/>
        </w:rPr>
      </w:pPr>
      <w:r w:rsidRPr="00F65233">
        <w:rPr>
          <w:sz w:val="18"/>
          <w:szCs w:val="18"/>
        </w:rPr>
        <w:t xml:space="preserve">                                                                          Красносельского сельсовета Чановского района Новосибирской области "О внесении                  </w:t>
      </w:r>
    </w:p>
    <w:p w:rsidR="00F65233" w:rsidRPr="00F65233" w:rsidRDefault="00F65233" w:rsidP="00F65233">
      <w:pPr>
        <w:jc w:val="right"/>
        <w:rPr>
          <w:sz w:val="18"/>
          <w:szCs w:val="18"/>
        </w:rPr>
      </w:pPr>
      <w:r w:rsidRPr="00F65233">
        <w:rPr>
          <w:sz w:val="18"/>
          <w:szCs w:val="18"/>
        </w:rPr>
        <w:t xml:space="preserve">                                                                           изменений в бюджет              </w:t>
      </w:r>
    </w:p>
    <w:p w:rsidR="00F65233" w:rsidRPr="00F65233" w:rsidRDefault="00F65233" w:rsidP="00F65233">
      <w:pPr>
        <w:tabs>
          <w:tab w:val="left" w:pos="5310"/>
        </w:tabs>
        <w:jc w:val="right"/>
        <w:rPr>
          <w:sz w:val="18"/>
          <w:szCs w:val="18"/>
        </w:rPr>
      </w:pPr>
      <w:r w:rsidRPr="00F65233">
        <w:rPr>
          <w:sz w:val="18"/>
          <w:szCs w:val="18"/>
        </w:rPr>
        <w:t xml:space="preserve">                                                                           Красносельского сельсовета на 2023год                                                                                         </w:t>
      </w:r>
    </w:p>
    <w:p w:rsidR="00F65233" w:rsidRPr="00F65233" w:rsidRDefault="00F65233" w:rsidP="00F65233">
      <w:pPr>
        <w:jc w:val="right"/>
        <w:rPr>
          <w:sz w:val="18"/>
          <w:szCs w:val="18"/>
        </w:rPr>
      </w:pPr>
      <w:r w:rsidRPr="00F65233">
        <w:rPr>
          <w:sz w:val="18"/>
          <w:szCs w:val="18"/>
        </w:rPr>
        <w:t xml:space="preserve">                                                                           и плановый период 2024 и 2025годов"</w:t>
      </w:r>
    </w:p>
    <w:p w:rsidR="00F65233" w:rsidRPr="00F65233" w:rsidRDefault="00F65233" w:rsidP="00F65233">
      <w:pPr>
        <w:jc w:val="right"/>
        <w:rPr>
          <w:sz w:val="18"/>
          <w:szCs w:val="18"/>
        </w:rPr>
      </w:pPr>
      <w:r w:rsidRPr="00F65233">
        <w:rPr>
          <w:sz w:val="18"/>
          <w:szCs w:val="18"/>
        </w:rPr>
        <w:t>от 20.01.2023 № 128</w:t>
      </w:r>
    </w:p>
    <w:p w:rsidR="00F65233" w:rsidRPr="00F65233" w:rsidRDefault="00F65233" w:rsidP="00F65233">
      <w:pPr>
        <w:rPr>
          <w:sz w:val="18"/>
          <w:szCs w:val="18"/>
        </w:rPr>
      </w:pPr>
    </w:p>
    <w:tbl>
      <w:tblPr>
        <w:tblW w:w="12076" w:type="dxa"/>
        <w:tblInd w:w="93" w:type="dxa"/>
        <w:tblLook w:val="04A0"/>
      </w:tblPr>
      <w:tblGrid>
        <w:gridCol w:w="5345"/>
        <w:gridCol w:w="2475"/>
        <w:gridCol w:w="771"/>
        <w:gridCol w:w="863"/>
        <w:gridCol w:w="662"/>
        <w:gridCol w:w="1960"/>
      </w:tblGrid>
      <w:tr w:rsidR="00F65233" w:rsidRPr="00F65233" w:rsidTr="00F70334">
        <w:trPr>
          <w:trHeight w:val="255"/>
        </w:trPr>
        <w:tc>
          <w:tcPr>
            <w:tcW w:w="5345"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2475"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771"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863"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662"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1960"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r>
      <w:tr w:rsidR="00F65233" w:rsidRPr="00F65233" w:rsidTr="00F70334">
        <w:trPr>
          <w:trHeight w:val="255"/>
        </w:trPr>
        <w:tc>
          <w:tcPr>
            <w:tcW w:w="5345"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2475"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771"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863"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662"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1960" w:type="dxa"/>
            <w:tcBorders>
              <w:top w:val="nil"/>
              <w:left w:val="nil"/>
              <w:bottom w:val="nil"/>
              <w:right w:val="nil"/>
            </w:tcBorders>
            <w:shd w:val="clear" w:color="auto" w:fill="auto"/>
            <w:noWrap/>
            <w:vAlign w:val="center"/>
            <w:hideMark/>
          </w:tcPr>
          <w:p w:rsidR="00F65233" w:rsidRPr="00F65233" w:rsidRDefault="00F65233" w:rsidP="00F70334">
            <w:pPr>
              <w:rPr>
                <w:sz w:val="18"/>
                <w:szCs w:val="18"/>
              </w:rPr>
            </w:pPr>
            <w:r w:rsidRPr="00F65233">
              <w:rPr>
                <w:sz w:val="18"/>
                <w:szCs w:val="18"/>
              </w:rPr>
              <w:t>Таблица 1</w:t>
            </w:r>
          </w:p>
        </w:tc>
      </w:tr>
      <w:tr w:rsidR="00F65233" w:rsidRPr="00F65233" w:rsidTr="00F70334">
        <w:trPr>
          <w:trHeight w:val="255"/>
        </w:trPr>
        <w:tc>
          <w:tcPr>
            <w:tcW w:w="5345"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2475"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771"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863"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662"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1960"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r>
      <w:tr w:rsidR="00F65233" w:rsidRPr="00F65233" w:rsidTr="00F70334">
        <w:trPr>
          <w:trHeight w:val="960"/>
        </w:trPr>
        <w:tc>
          <w:tcPr>
            <w:tcW w:w="12076" w:type="dxa"/>
            <w:gridSpan w:val="6"/>
            <w:tcBorders>
              <w:top w:val="nil"/>
              <w:left w:val="nil"/>
              <w:bottom w:val="nil"/>
              <w:right w:val="nil"/>
            </w:tcBorders>
            <w:shd w:val="clear" w:color="auto" w:fill="auto"/>
            <w:hideMark/>
          </w:tcPr>
          <w:p w:rsidR="00F65233" w:rsidRPr="00F65233" w:rsidRDefault="00F65233" w:rsidP="00F70334">
            <w:pPr>
              <w:jc w:val="center"/>
              <w:rPr>
                <w:b/>
                <w:bCs/>
                <w:sz w:val="18"/>
                <w:szCs w:val="18"/>
              </w:rPr>
            </w:pPr>
            <w:r w:rsidRPr="00F65233">
              <w:rPr>
                <w:b/>
                <w:bCs/>
                <w:sz w:val="18"/>
                <w:szCs w:val="18"/>
              </w:rPr>
              <w:t xml:space="preserve">Распределение бюджетных ассигнований по целевым статьям (муниципальным </w:t>
            </w:r>
          </w:p>
          <w:p w:rsidR="00F65233" w:rsidRPr="00F65233" w:rsidRDefault="00F65233" w:rsidP="00F70334">
            <w:pPr>
              <w:jc w:val="center"/>
              <w:rPr>
                <w:b/>
                <w:bCs/>
                <w:sz w:val="18"/>
                <w:szCs w:val="18"/>
              </w:rPr>
            </w:pPr>
            <w:r w:rsidRPr="00F65233">
              <w:rPr>
                <w:b/>
                <w:bCs/>
                <w:sz w:val="18"/>
                <w:szCs w:val="18"/>
              </w:rPr>
              <w:t xml:space="preserve">программам и непрограммным направлениям деятельности), группам и подгруппам </w:t>
            </w:r>
          </w:p>
          <w:p w:rsidR="00F65233" w:rsidRPr="00F65233" w:rsidRDefault="00F65233" w:rsidP="00F70334">
            <w:pPr>
              <w:jc w:val="center"/>
              <w:rPr>
                <w:b/>
                <w:bCs/>
                <w:sz w:val="18"/>
                <w:szCs w:val="18"/>
              </w:rPr>
            </w:pPr>
            <w:r w:rsidRPr="00F65233">
              <w:rPr>
                <w:b/>
                <w:bCs/>
                <w:sz w:val="18"/>
                <w:szCs w:val="18"/>
              </w:rPr>
              <w:t>видов расходов  на 2023 год</w:t>
            </w:r>
          </w:p>
        </w:tc>
      </w:tr>
      <w:tr w:rsidR="00F65233" w:rsidRPr="00F65233" w:rsidTr="00F70334">
        <w:trPr>
          <w:trHeight w:val="255"/>
        </w:trPr>
        <w:tc>
          <w:tcPr>
            <w:tcW w:w="5345"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2475"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771"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863"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662"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1960"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r>
      <w:tr w:rsidR="00F65233" w:rsidRPr="00F65233" w:rsidTr="00F70334">
        <w:trPr>
          <w:trHeight w:val="255"/>
        </w:trPr>
        <w:tc>
          <w:tcPr>
            <w:tcW w:w="5345"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2475"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771"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863"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662"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1960"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r w:rsidRPr="00F65233">
              <w:rPr>
                <w:sz w:val="18"/>
                <w:szCs w:val="18"/>
              </w:rPr>
              <w:t>тыс. рублей</w:t>
            </w:r>
          </w:p>
        </w:tc>
      </w:tr>
    </w:tbl>
    <w:p w:rsidR="00F65233" w:rsidRPr="00F65233" w:rsidRDefault="00F65233" w:rsidP="00F65233">
      <w:pPr>
        <w:rPr>
          <w:sz w:val="18"/>
          <w:szCs w:val="18"/>
        </w:rPr>
      </w:pPr>
    </w:p>
    <w:p w:rsidR="00F65233" w:rsidRPr="00F65233" w:rsidRDefault="00F65233" w:rsidP="00F65233">
      <w:pPr>
        <w:jc w:val="right"/>
        <w:rPr>
          <w:sz w:val="18"/>
          <w:szCs w:val="18"/>
        </w:rPr>
      </w:pPr>
      <w:r w:rsidRPr="00F65233">
        <w:rPr>
          <w:sz w:val="18"/>
          <w:szCs w:val="18"/>
        </w:rPr>
        <w:t xml:space="preserve">  </w:t>
      </w:r>
    </w:p>
    <w:tbl>
      <w:tblPr>
        <w:tblW w:w="9086" w:type="dxa"/>
        <w:tblInd w:w="113" w:type="dxa"/>
        <w:tblLook w:val="04A0"/>
      </w:tblPr>
      <w:tblGrid>
        <w:gridCol w:w="4560"/>
        <w:gridCol w:w="1590"/>
        <w:gridCol w:w="560"/>
        <w:gridCol w:w="520"/>
        <w:gridCol w:w="560"/>
        <w:gridCol w:w="1260"/>
        <w:gridCol w:w="222"/>
      </w:tblGrid>
      <w:tr w:rsidR="00F65233" w:rsidRPr="00F65233" w:rsidTr="00F70334">
        <w:trPr>
          <w:gridAfter w:val="1"/>
          <w:wAfter w:w="36" w:type="dxa"/>
          <w:trHeight w:val="375"/>
        </w:trPr>
        <w:tc>
          <w:tcPr>
            <w:tcW w:w="456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Наименование</w:t>
            </w:r>
          </w:p>
        </w:tc>
        <w:tc>
          <w:tcPr>
            <w:tcW w:w="159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ЦСР</w:t>
            </w:r>
          </w:p>
        </w:tc>
        <w:tc>
          <w:tcPr>
            <w:tcW w:w="5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ВР</w:t>
            </w:r>
          </w:p>
        </w:tc>
        <w:tc>
          <w:tcPr>
            <w:tcW w:w="5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РЗ</w:t>
            </w:r>
          </w:p>
        </w:tc>
        <w:tc>
          <w:tcPr>
            <w:tcW w:w="5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ПР</w:t>
            </w:r>
          </w:p>
        </w:tc>
        <w:tc>
          <w:tcPr>
            <w:tcW w:w="12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2023 год</w:t>
            </w:r>
          </w:p>
        </w:tc>
      </w:tr>
      <w:tr w:rsidR="00F65233" w:rsidRPr="00F65233" w:rsidTr="00F70334">
        <w:trPr>
          <w:trHeight w:val="360"/>
        </w:trPr>
        <w:tc>
          <w:tcPr>
            <w:tcW w:w="4560" w:type="dxa"/>
            <w:vMerge/>
            <w:tcBorders>
              <w:top w:val="single" w:sz="4" w:space="0" w:color="auto"/>
              <w:left w:val="single" w:sz="4" w:space="0" w:color="auto"/>
              <w:bottom w:val="single" w:sz="4" w:space="0" w:color="auto"/>
              <w:right w:val="nil"/>
            </w:tcBorders>
            <w:vAlign w:val="center"/>
            <w:hideMark/>
          </w:tcPr>
          <w:p w:rsidR="00F65233" w:rsidRPr="00F65233" w:rsidRDefault="00F65233" w:rsidP="00F70334">
            <w:pPr>
              <w:rPr>
                <w:sz w:val="18"/>
                <w:szCs w:val="18"/>
              </w:rPr>
            </w:pPr>
          </w:p>
        </w:tc>
        <w:tc>
          <w:tcPr>
            <w:tcW w:w="1590" w:type="dxa"/>
            <w:vMerge/>
            <w:tcBorders>
              <w:top w:val="single" w:sz="4" w:space="0" w:color="auto"/>
              <w:left w:val="single" w:sz="4" w:space="0" w:color="auto"/>
              <w:bottom w:val="single" w:sz="4" w:space="0" w:color="auto"/>
              <w:right w:val="single" w:sz="4" w:space="0" w:color="auto"/>
            </w:tcBorders>
            <w:vAlign w:val="center"/>
            <w:hideMark/>
          </w:tcPr>
          <w:p w:rsidR="00F65233" w:rsidRPr="00F65233" w:rsidRDefault="00F65233" w:rsidP="00F70334">
            <w:pPr>
              <w:rPr>
                <w:sz w:val="18"/>
                <w:szCs w:val="18"/>
              </w:rPr>
            </w:pPr>
          </w:p>
        </w:tc>
        <w:tc>
          <w:tcPr>
            <w:tcW w:w="560" w:type="dxa"/>
            <w:vMerge/>
            <w:tcBorders>
              <w:top w:val="single" w:sz="4" w:space="0" w:color="auto"/>
              <w:left w:val="single" w:sz="4" w:space="0" w:color="auto"/>
              <w:bottom w:val="single" w:sz="4" w:space="0" w:color="auto"/>
              <w:right w:val="single" w:sz="4" w:space="0" w:color="auto"/>
            </w:tcBorders>
            <w:vAlign w:val="center"/>
            <w:hideMark/>
          </w:tcPr>
          <w:p w:rsidR="00F65233" w:rsidRPr="00F65233" w:rsidRDefault="00F65233" w:rsidP="00F70334">
            <w:pPr>
              <w:rPr>
                <w:sz w:val="18"/>
                <w:szCs w:val="18"/>
              </w:rPr>
            </w:pPr>
          </w:p>
        </w:tc>
        <w:tc>
          <w:tcPr>
            <w:tcW w:w="520" w:type="dxa"/>
            <w:vMerge/>
            <w:tcBorders>
              <w:top w:val="single" w:sz="4" w:space="0" w:color="auto"/>
              <w:left w:val="single" w:sz="4" w:space="0" w:color="auto"/>
              <w:bottom w:val="single" w:sz="4" w:space="0" w:color="auto"/>
              <w:right w:val="single" w:sz="4" w:space="0" w:color="auto"/>
            </w:tcBorders>
            <w:vAlign w:val="center"/>
            <w:hideMark/>
          </w:tcPr>
          <w:p w:rsidR="00F65233" w:rsidRPr="00F65233" w:rsidRDefault="00F65233" w:rsidP="00F70334">
            <w:pPr>
              <w:rPr>
                <w:sz w:val="18"/>
                <w:szCs w:val="18"/>
              </w:rPr>
            </w:pPr>
          </w:p>
        </w:tc>
        <w:tc>
          <w:tcPr>
            <w:tcW w:w="560" w:type="dxa"/>
            <w:vMerge/>
            <w:tcBorders>
              <w:top w:val="single" w:sz="4" w:space="0" w:color="auto"/>
              <w:left w:val="single" w:sz="4" w:space="0" w:color="auto"/>
              <w:bottom w:val="single" w:sz="4" w:space="0" w:color="auto"/>
              <w:right w:val="single" w:sz="4" w:space="0" w:color="auto"/>
            </w:tcBorders>
            <w:vAlign w:val="center"/>
            <w:hideMark/>
          </w:tcPr>
          <w:p w:rsidR="00F65233" w:rsidRPr="00F65233" w:rsidRDefault="00F65233" w:rsidP="00F70334">
            <w:pPr>
              <w:rPr>
                <w:sz w:val="18"/>
                <w:szCs w:val="18"/>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65233" w:rsidRPr="00F65233" w:rsidRDefault="00F65233" w:rsidP="00F70334">
            <w:pPr>
              <w:rPr>
                <w:sz w:val="18"/>
                <w:szCs w:val="18"/>
              </w:rPr>
            </w:pPr>
          </w:p>
        </w:tc>
        <w:tc>
          <w:tcPr>
            <w:tcW w:w="36" w:type="dxa"/>
            <w:tcBorders>
              <w:top w:val="nil"/>
              <w:left w:val="nil"/>
              <w:bottom w:val="nil"/>
              <w:right w:val="nil"/>
            </w:tcBorders>
            <w:shd w:val="clear" w:color="auto" w:fill="auto"/>
            <w:noWrap/>
            <w:vAlign w:val="bottom"/>
            <w:hideMark/>
          </w:tcPr>
          <w:p w:rsidR="00F65233" w:rsidRPr="00F65233" w:rsidRDefault="00F65233" w:rsidP="00F70334">
            <w:pPr>
              <w:jc w:val="center"/>
              <w:rPr>
                <w:sz w:val="18"/>
                <w:szCs w:val="18"/>
              </w:rPr>
            </w:pPr>
          </w:p>
        </w:tc>
      </w:tr>
      <w:tr w:rsidR="00F65233" w:rsidRPr="00F65233" w:rsidTr="00F70334">
        <w:trPr>
          <w:trHeight w:val="585"/>
        </w:trPr>
        <w:tc>
          <w:tcPr>
            <w:tcW w:w="4560"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159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13 690,17</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Обеспечение деятельности главы муниципального органа</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99.0.00.40010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922,55</w:t>
            </w:r>
          </w:p>
        </w:tc>
        <w:tc>
          <w:tcPr>
            <w:tcW w:w="36" w:type="dxa"/>
            <w:vAlign w:val="center"/>
            <w:hideMark/>
          </w:tcPr>
          <w:p w:rsidR="00F65233" w:rsidRPr="00F65233" w:rsidRDefault="00F65233" w:rsidP="00F70334">
            <w:pPr>
              <w:rPr>
                <w:sz w:val="18"/>
                <w:szCs w:val="18"/>
              </w:rPr>
            </w:pPr>
          </w:p>
        </w:tc>
      </w:tr>
      <w:tr w:rsidR="00F65233" w:rsidRPr="00F65233" w:rsidTr="00F70334">
        <w:trPr>
          <w:trHeight w:val="144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922,55</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государственных (муниципальных) органов</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120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922,55</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Обеспечение деятельности администрации муниципальных образований</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99.0.00.40030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3 845,96</w:t>
            </w:r>
          </w:p>
        </w:tc>
        <w:tc>
          <w:tcPr>
            <w:tcW w:w="36" w:type="dxa"/>
            <w:vAlign w:val="center"/>
            <w:hideMark/>
          </w:tcPr>
          <w:p w:rsidR="00F65233" w:rsidRPr="00F65233" w:rsidRDefault="00F65233" w:rsidP="00F70334">
            <w:pPr>
              <w:rPr>
                <w:sz w:val="18"/>
                <w:szCs w:val="18"/>
              </w:rPr>
            </w:pPr>
          </w:p>
        </w:tc>
      </w:tr>
      <w:tr w:rsidR="00F65233" w:rsidRPr="00F65233" w:rsidTr="00F70334">
        <w:trPr>
          <w:trHeight w:val="144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3 033,96</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государственных (муниципальных) органов</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120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3 033,96</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790,00</w:t>
            </w:r>
          </w:p>
        </w:tc>
        <w:tc>
          <w:tcPr>
            <w:tcW w:w="36" w:type="dxa"/>
            <w:vAlign w:val="center"/>
            <w:hideMark/>
          </w:tcPr>
          <w:p w:rsidR="00F65233" w:rsidRPr="00F65233" w:rsidRDefault="00F65233" w:rsidP="00F70334">
            <w:pPr>
              <w:rPr>
                <w:sz w:val="18"/>
                <w:szCs w:val="18"/>
              </w:rPr>
            </w:pPr>
          </w:p>
        </w:tc>
      </w:tr>
      <w:tr w:rsidR="00F65233" w:rsidRPr="00F65233" w:rsidTr="00F70334">
        <w:trPr>
          <w:trHeight w:val="87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790,00</w:t>
            </w:r>
          </w:p>
        </w:tc>
        <w:tc>
          <w:tcPr>
            <w:tcW w:w="36" w:type="dxa"/>
            <w:vAlign w:val="center"/>
            <w:hideMark/>
          </w:tcPr>
          <w:p w:rsidR="00F65233" w:rsidRPr="00F65233" w:rsidRDefault="00F65233" w:rsidP="00F70334">
            <w:pPr>
              <w:rPr>
                <w:sz w:val="18"/>
                <w:szCs w:val="18"/>
              </w:rPr>
            </w:pPr>
          </w:p>
        </w:tc>
      </w:tr>
      <w:tr w:rsidR="00F65233" w:rsidRPr="00F65233" w:rsidTr="00F70334">
        <w:trPr>
          <w:trHeight w:val="34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бюджетные ассигнования</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800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22,00</w:t>
            </w:r>
          </w:p>
        </w:tc>
        <w:tc>
          <w:tcPr>
            <w:tcW w:w="36" w:type="dxa"/>
            <w:vAlign w:val="center"/>
            <w:hideMark/>
          </w:tcPr>
          <w:p w:rsidR="00F65233" w:rsidRPr="00F65233" w:rsidRDefault="00F65233" w:rsidP="00F70334">
            <w:pPr>
              <w:rPr>
                <w:sz w:val="18"/>
                <w:szCs w:val="18"/>
              </w:rPr>
            </w:pPr>
          </w:p>
        </w:tc>
      </w:tr>
      <w:tr w:rsidR="00F65233" w:rsidRPr="00F65233" w:rsidTr="00F70334">
        <w:trPr>
          <w:trHeight w:val="34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Уплата налогов, сборов и иных платежей</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850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22,00</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 xml:space="preserve">Резервный фонд администрации муниципального образования </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99.0.00.41020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30,00</w:t>
            </w:r>
          </w:p>
        </w:tc>
        <w:tc>
          <w:tcPr>
            <w:tcW w:w="36" w:type="dxa"/>
            <w:vAlign w:val="center"/>
            <w:hideMark/>
          </w:tcPr>
          <w:p w:rsidR="00F65233" w:rsidRPr="00F65233" w:rsidRDefault="00F65233" w:rsidP="00F70334">
            <w:pPr>
              <w:rPr>
                <w:sz w:val="18"/>
                <w:szCs w:val="18"/>
              </w:rPr>
            </w:pPr>
          </w:p>
        </w:tc>
      </w:tr>
      <w:tr w:rsidR="00F65233" w:rsidRPr="00F65233" w:rsidTr="00F70334">
        <w:trPr>
          <w:trHeight w:val="34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бюджетные ассигнования</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99.0.00.41020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800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30,00</w:t>
            </w:r>
          </w:p>
        </w:tc>
        <w:tc>
          <w:tcPr>
            <w:tcW w:w="36" w:type="dxa"/>
            <w:vAlign w:val="center"/>
            <w:hideMark/>
          </w:tcPr>
          <w:p w:rsidR="00F65233" w:rsidRPr="00F65233" w:rsidRDefault="00F65233" w:rsidP="00F70334">
            <w:pPr>
              <w:rPr>
                <w:sz w:val="18"/>
                <w:szCs w:val="18"/>
              </w:rPr>
            </w:pPr>
          </w:p>
        </w:tc>
      </w:tr>
      <w:tr w:rsidR="00F65233" w:rsidRPr="00F65233" w:rsidTr="00F70334">
        <w:trPr>
          <w:trHeight w:val="34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Резервные средства</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99.0.00.41020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870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11</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30,00</w:t>
            </w:r>
          </w:p>
        </w:tc>
        <w:tc>
          <w:tcPr>
            <w:tcW w:w="36" w:type="dxa"/>
            <w:vAlign w:val="center"/>
            <w:hideMark/>
          </w:tcPr>
          <w:p w:rsidR="00F65233" w:rsidRPr="00F65233" w:rsidRDefault="00F65233" w:rsidP="00F70334">
            <w:pPr>
              <w:rPr>
                <w:sz w:val="18"/>
                <w:szCs w:val="18"/>
              </w:rPr>
            </w:pPr>
          </w:p>
        </w:tc>
      </w:tr>
      <w:tr w:rsidR="00F65233" w:rsidRPr="00F65233" w:rsidTr="00F70334">
        <w:trPr>
          <w:trHeight w:val="87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Мероприятия в сфере общегосударственных вопросов, осуществляемые органами местного самоуправления</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99.0.00.41040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5,00</w:t>
            </w:r>
          </w:p>
        </w:tc>
        <w:tc>
          <w:tcPr>
            <w:tcW w:w="36" w:type="dxa"/>
            <w:vAlign w:val="center"/>
            <w:hideMark/>
          </w:tcPr>
          <w:p w:rsidR="00F65233" w:rsidRPr="00F65233" w:rsidRDefault="00F65233" w:rsidP="00F70334">
            <w:pPr>
              <w:rPr>
                <w:sz w:val="18"/>
                <w:szCs w:val="18"/>
              </w:rPr>
            </w:pPr>
          </w:p>
        </w:tc>
      </w:tr>
      <w:tr w:rsidR="00F65233" w:rsidRPr="00F65233" w:rsidTr="00F70334">
        <w:trPr>
          <w:trHeight w:val="34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бюджетные ассигнования</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99.0.00.41040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800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5,00</w:t>
            </w:r>
          </w:p>
        </w:tc>
        <w:tc>
          <w:tcPr>
            <w:tcW w:w="36" w:type="dxa"/>
            <w:vAlign w:val="center"/>
            <w:hideMark/>
          </w:tcPr>
          <w:p w:rsidR="00F65233" w:rsidRPr="00F65233" w:rsidRDefault="00F65233" w:rsidP="00F70334">
            <w:pPr>
              <w:rPr>
                <w:sz w:val="18"/>
                <w:szCs w:val="18"/>
              </w:rPr>
            </w:pPr>
          </w:p>
        </w:tc>
      </w:tr>
      <w:tr w:rsidR="00F65233" w:rsidRPr="00F65233" w:rsidTr="00F70334">
        <w:trPr>
          <w:trHeight w:val="34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Уплата налогов, сборов и иных платежей</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99.0.00.41040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850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13</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5,00</w:t>
            </w:r>
          </w:p>
        </w:tc>
        <w:tc>
          <w:tcPr>
            <w:tcW w:w="36" w:type="dxa"/>
            <w:vAlign w:val="center"/>
            <w:hideMark/>
          </w:tcPr>
          <w:p w:rsidR="00F65233" w:rsidRPr="00F65233" w:rsidRDefault="00F65233" w:rsidP="00F70334">
            <w:pPr>
              <w:rPr>
                <w:sz w:val="18"/>
                <w:szCs w:val="18"/>
              </w:rPr>
            </w:pPr>
          </w:p>
        </w:tc>
      </w:tr>
      <w:tr w:rsidR="00F65233" w:rsidRPr="00F65233" w:rsidTr="00F70334">
        <w:trPr>
          <w:trHeight w:val="87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Мероприятия по предупреждению и ликвидации чрезвычайных ситуаций, стихийных бедствий и их последствий</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99.0.00.42070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25,00</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99.0.00.42070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25,00</w:t>
            </w:r>
          </w:p>
        </w:tc>
        <w:tc>
          <w:tcPr>
            <w:tcW w:w="36" w:type="dxa"/>
            <w:vAlign w:val="center"/>
            <w:hideMark/>
          </w:tcPr>
          <w:p w:rsidR="00F65233" w:rsidRPr="00F65233" w:rsidRDefault="00F65233" w:rsidP="00F70334">
            <w:pPr>
              <w:rPr>
                <w:sz w:val="18"/>
                <w:szCs w:val="18"/>
              </w:rPr>
            </w:pPr>
          </w:p>
        </w:tc>
      </w:tr>
      <w:tr w:rsidR="00F65233" w:rsidRPr="00F65233" w:rsidTr="00F70334">
        <w:trPr>
          <w:trHeight w:val="87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99.0.00.42070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25,00</w:t>
            </w:r>
          </w:p>
        </w:tc>
        <w:tc>
          <w:tcPr>
            <w:tcW w:w="36" w:type="dxa"/>
            <w:vAlign w:val="center"/>
            <w:hideMark/>
          </w:tcPr>
          <w:p w:rsidR="00F65233" w:rsidRPr="00F65233" w:rsidRDefault="00F65233" w:rsidP="00F70334">
            <w:pPr>
              <w:rPr>
                <w:sz w:val="18"/>
                <w:szCs w:val="18"/>
              </w:rPr>
            </w:pPr>
          </w:p>
        </w:tc>
      </w:tr>
      <w:tr w:rsidR="00F65233" w:rsidRPr="00F65233" w:rsidTr="00F70334">
        <w:trPr>
          <w:trHeight w:val="34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Мероприятия в сфере пожарной безопасности</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99.0.00.42080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25,00</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99.0.00.42080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25,00</w:t>
            </w:r>
          </w:p>
        </w:tc>
        <w:tc>
          <w:tcPr>
            <w:tcW w:w="36" w:type="dxa"/>
            <w:vAlign w:val="center"/>
            <w:hideMark/>
          </w:tcPr>
          <w:p w:rsidR="00F65233" w:rsidRPr="00F65233" w:rsidRDefault="00F65233" w:rsidP="00F70334">
            <w:pPr>
              <w:rPr>
                <w:sz w:val="18"/>
                <w:szCs w:val="18"/>
              </w:rPr>
            </w:pPr>
          </w:p>
        </w:tc>
      </w:tr>
      <w:tr w:rsidR="00F65233" w:rsidRPr="00F65233" w:rsidTr="00F70334">
        <w:trPr>
          <w:trHeight w:val="87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99.0.00.42080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25,00</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Прочие мероприятия в области коммунального хозяйства</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99.0.00.43190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1 425,11</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lastRenderedPageBreak/>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99.0.00.43190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1 370,11</w:t>
            </w:r>
          </w:p>
        </w:tc>
        <w:tc>
          <w:tcPr>
            <w:tcW w:w="36" w:type="dxa"/>
            <w:vAlign w:val="center"/>
            <w:hideMark/>
          </w:tcPr>
          <w:p w:rsidR="00F65233" w:rsidRPr="00F65233" w:rsidRDefault="00F65233" w:rsidP="00F70334">
            <w:pPr>
              <w:rPr>
                <w:sz w:val="18"/>
                <w:szCs w:val="18"/>
              </w:rPr>
            </w:pPr>
          </w:p>
        </w:tc>
      </w:tr>
      <w:tr w:rsidR="00F65233" w:rsidRPr="00F65233" w:rsidTr="00F70334">
        <w:trPr>
          <w:trHeight w:val="87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99.0.00.43190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05</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1 370,11</w:t>
            </w:r>
          </w:p>
        </w:tc>
        <w:tc>
          <w:tcPr>
            <w:tcW w:w="36" w:type="dxa"/>
            <w:vAlign w:val="center"/>
            <w:hideMark/>
          </w:tcPr>
          <w:p w:rsidR="00F65233" w:rsidRPr="00F65233" w:rsidRDefault="00F65233" w:rsidP="00F70334">
            <w:pPr>
              <w:rPr>
                <w:sz w:val="18"/>
                <w:szCs w:val="18"/>
              </w:rPr>
            </w:pPr>
          </w:p>
        </w:tc>
      </w:tr>
      <w:tr w:rsidR="00F65233" w:rsidRPr="00F65233" w:rsidTr="00F70334">
        <w:trPr>
          <w:trHeight w:val="34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бюджетные ассигнования</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99.0.00.43190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800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55,00</w:t>
            </w:r>
          </w:p>
        </w:tc>
        <w:tc>
          <w:tcPr>
            <w:tcW w:w="36" w:type="dxa"/>
            <w:vAlign w:val="center"/>
            <w:hideMark/>
          </w:tcPr>
          <w:p w:rsidR="00F65233" w:rsidRPr="00F65233" w:rsidRDefault="00F65233" w:rsidP="00F70334">
            <w:pPr>
              <w:rPr>
                <w:sz w:val="18"/>
                <w:szCs w:val="18"/>
              </w:rPr>
            </w:pPr>
          </w:p>
        </w:tc>
      </w:tr>
      <w:tr w:rsidR="00F65233" w:rsidRPr="00F65233" w:rsidTr="00F70334">
        <w:trPr>
          <w:trHeight w:val="34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Уплата налогов, сборов и иных платежей</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99.0.00.43190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850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05</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55,00</w:t>
            </w:r>
          </w:p>
        </w:tc>
        <w:tc>
          <w:tcPr>
            <w:tcW w:w="36" w:type="dxa"/>
            <w:vAlign w:val="center"/>
            <w:hideMark/>
          </w:tcPr>
          <w:p w:rsidR="00F65233" w:rsidRPr="00F65233" w:rsidRDefault="00F65233" w:rsidP="00F70334">
            <w:pPr>
              <w:rPr>
                <w:sz w:val="18"/>
                <w:szCs w:val="18"/>
              </w:rPr>
            </w:pPr>
          </w:p>
        </w:tc>
      </w:tr>
      <w:tr w:rsidR="00F65233" w:rsidRPr="00F65233" w:rsidTr="00F70334">
        <w:trPr>
          <w:trHeight w:val="87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Освещение улиц и установка указателей с назваваниями улиц и номерами домов на территории муниципальных образований</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99.0.00.43220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329,27</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99.0.00.43220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329,27</w:t>
            </w:r>
          </w:p>
        </w:tc>
        <w:tc>
          <w:tcPr>
            <w:tcW w:w="36" w:type="dxa"/>
            <w:vAlign w:val="center"/>
            <w:hideMark/>
          </w:tcPr>
          <w:p w:rsidR="00F65233" w:rsidRPr="00F65233" w:rsidRDefault="00F65233" w:rsidP="00F70334">
            <w:pPr>
              <w:rPr>
                <w:sz w:val="18"/>
                <w:szCs w:val="18"/>
              </w:rPr>
            </w:pPr>
          </w:p>
        </w:tc>
      </w:tr>
      <w:tr w:rsidR="00F65233" w:rsidRPr="00F65233" w:rsidTr="00F70334">
        <w:trPr>
          <w:trHeight w:val="87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99.0.00.43220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05</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329,27</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Расходы на обеспечение деятельности домов культуры</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99.0.00.44210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2 272,39</w:t>
            </w:r>
          </w:p>
        </w:tc>
        <w:tc>
          <w:tcPr>
            <w:tcW w:w="36" w:type="dxa"/>
            <w:vAlign w:val="center"/>
            <w:hideMark/>
          </w:tcPr>
          <w:p w:rsidR="00F65233" w:rsidRPr="00F65233" w:rsidRDefault="00F65233" w:rsidP="00F70334">
            <w:pPr>
              <w:rPr>
                <w:sz w:val="18"/>
                <w:szCs w:val="18"/>
              </w:rPr>
            </w:pPr>
          </w:p>
        </w:tc>
      </w:tr>
      <w:tr w:rsidR="00F65233" w:rsidRPr="00F65233" w:rsidTr="00F70334">
        <w:trPr>
          <w:trHeight w:val="144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405,83</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казенных учреждений</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110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405,83</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1 826,56</w:t>
            </w:r>
          </w:p>
        </w:tc>
        <w:tc>
          <w:tcPr>
            <w:tcW w:w="36" w:type="dxa"/>
            <w:vAlign w:val="center"/>
            <w:hideMark/>
          </w:tcPr>
          <w:p w:rsidR="00F65233" w:rsidRPr="00F65233" w:rsidRDefault="00F65233" w:rsidP="00F70334">
            <w:pPr>
              <w:rPr>
                <w:sz w:val="18"/>
                <w:szCs w:val="18"/>
              </w:rPr>
            </w:pPr>
          </w:p>
        </w:tc>
      </w:tr>
      <w:tr w:rsidR="00F65233" w:rsidRPr="00F65233" w:rsidTr="00F70334">
        <w:trPr>
          <w:trHeight w:val="87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1 826,56</w:t>
            </w:r>
          </w:p>
        </w:tc>
        <w:tc>
          <w:tcPr>
            <w:tcW w:w="36" w:type="dxa"/>
            <w:vAlign w:val="center"/>
            <w:hideMark/>
          </w:tcPr>
          <w:p w:rsidR="00F65233" w:rsidRPr="00F65233" w:rsidRDefault="00F65233" w:rsidP="00F70334">
            <w:pPr>
              <w:rPr>
                <w:sz w:val="18"/>
                <w:szCs w:val="18"/>
              </w:rPr>
            </w:pPr>
          </w:p>
        </w:tc>
      </w:tr>
      <w:tr w:rsidR="00F65233" w:rsidRPr="00F65233" w:rsidTr="00F70334">
        <w:trPr>
          <w:trHeight w:val="34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бюджетные ассигнования</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800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40,00</w:t>
            </w:r>
          </w:p>
        </w:tc>
        <w:tc>
          <w:tcPr>
            <w:tcW w:w="36" w:type="dxa"/>
            <w:vAlign w:val="center"/>
            <w:hideMark/>
          </w:tcPr>
          <w:p w:rsidR="00F65233" w:rsidRPr="00F65233" w:rsidRDefault="00F65233" w:rsidP="00F70334">
            <w:pPr>
              <w:rPr>
                <w:sz w:val="18"/>
                <w:szCs w:val="18"/>
              </w:rPr>
            </w:pPr>
          </w:p>
        </w:tc>
      </w:tr>
      <w:tr w:rsidR="00F65233" w:rsidRPr="00F65233" w:rsidTr="00F70334">
        <w:trPr>
          <w:trHeight w:val="34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Уплата налогов, сборов и иных платежей</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850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40,00</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 xml:space="preserve">Доплаты к пенсиям муниципальных служащих </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99.0.00.47010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200,00</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Социальное обеспечение и иные выплаты населению</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99.0.00.47010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300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200,00</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Публичные нормативные социальные выплаты гражданам</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99.0.00.47010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310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200,00</w:t>
            </w:r>
          </w:p>
        </w:tc>
        <w:tc>
          <w:tcPr>
            <w:tcW w:w="36" w:type="dxa"/>
            <w:vAlign w:val="center"/>
            <w:hideMark/>
          </w:tcPr>
          <w:p w:rsidR="00F65233" w:rsidRPr="00F65233" w:rsidRDefault="00F65233" w:rsidP="00F70334">
            <w:pPr>
              <w:rPr>
                <w:sz w:val="18"/>
                <w:szCs w:val="18"/>
              </w:rPr>
            </w:pPr>
          </w:p>
        </w:tc>
      </w:tr>
      <w:tr w:rsidR="00F65233" w:rsidRPr="00F65233" w:rsidTr="00F70334">
        <w:trPr>
          <w:trHeight w:val="87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Средства дорожного фонда Чановского района, развитие автомобильных дорог муниципального значения</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99.0.00.48300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1 029,74</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99.0.00.48300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1 029,74</w:t>
            </w:r>
          </w:p>
        </w:tc>
        <w:tc>
          <w:tcPr>
            <w:tcW w:w="36" w:type="dxa"/>
            <w:vAlign w:val="center"/>
            <w:hideMark/>
          </w:tcPr>
          <w:p w:rsidR="00F65233" w:rsidRPr="00F65233" w:rsidRDefault="00F65233" w:rsidP="00F70334">
            <w:pPr>
              <w:rPr>
                <w:sz w:val="18"/>
                <w:szCs w:val="18"/>
              </w:rPr>
            </w:pPr>
          </w:p>
        </w:tc>
      </w:tr>
      <w:tr w:rsidR="00F65233" w:rsidRPr="00F65233" w:rsidTr="00F70334">
        <w:trPr>
          <w:trHeight w:val="87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99.0.00.48300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09</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1 029,74</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 xml:space="preserve">Передача полномочий контрольно-счетного органа </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99.0.00.49010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20,00</w:t>
            </w:r>
          </w:p>
        </w:tc>
        <w:tc>
          <w:tcPr>
            <w:tcW w:w="36" w:type="dxa"/>
            <w:vAlign w:val="center"/>
            <w:hideMark/>
          </w:tcPr>
          <w:p w:rsidR="00F65233" w:rsidRPr="00F65233" w:rsidRDefault="00F65233" w:rsidP="00F70334">
            <w:pPr>
              <w:rPr>
                <w:sz w:val="18"/>
                <w:szCs w:val="18"/>
              </w:rPr>
            </w:pPr>
          </w:p>
        </w:tc>
      </w:tr>
      <w:tr w:rsidR="00F65233" w:rsidRPr="00F65233" w:rsidTr="00F70334">
        <w:trPr>
          <w:trHeight w:val="34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Межбюджетные трансферты</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99.0.00.49010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500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20,00</w:t>
            </w:r>
          </w:p>
        </w:tc>
        <w:tc>
          <w:tcPr>
            <w:tcW w:w="36" w:type="dxa"/>
            <w:vAlign w:val="center"/>
            <w:hideMark/>
          </w:tcPr>
          <w:p w:rsidR="00F65233" w:rsidRPr="00F65233" w:rsidRDefault="00F65233" w:rsidP="00F70334">
            <w:pPr>
              <w:rPr>
                <w:sz w:val="18"/>
                <w:szCs w:val="18"/>
              </w:rPr>
            </w:pPr>
          </w:p>
        </w:tc>
      </w:tr>
      <w:tr w:rsidR="00F65233" w:rsidRPr="00F65233" w:rsidTr="00F70334">
        <w:trPr>
          <w:trHeight w:val="34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lastRenderedPageBreak/>
              <w:t>Иные межбюджетные трансферты</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99.0.00.49010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540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06</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20,00</w:t>
            </w:r>
          </w:p>
        </w:tc>
        <w:tc>
          <w:tcPr>
            <w:tcW w:w="36" w:type="dxa"/>
            <w:vAlign w:val="center"/>
            <w:hideMark/>
          </w:tcPr>
          <w:p w:rsidR="00F65233" w:rsidRPr="00F65233" w:rsidRDefault="00F65233" w:rsidP="00F70334">
            <w:pPr>
              <w:rPr>
                <w:sz w:val="18"/>
                <w:szCs w:val="18"/>
              </w:rPr>
            </w:pPr>
          </w:p>
        </w:tc>
      </w:tr>
      <w:tr w:rsidR="00F65233" w:rsidRPr="00F65233" w:rsidTr="00F70334">
        <w:trPr>
          <w:trHeight w:val="115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99.0.00.51180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138,41</w:t>
            </w:r>
          </w:p>
        </w:tc>
        <w:tc>
          <w:tcPr>
            <w:tcW w:w="36" w:type="dxa"/>
            <w:vAlign w:val="center"/>
            <w:hideMark/>
          </w:tcPr>
          <w:p w:rsidR="00F65233" w:rsidRPr="00F65233" w:rsidRDefault="00F65233" w:rsidP="00F70334">
            <w:pPr>
              <w:rPr>
                <w:sz w:val="18"/>
                <w:szCs w:val="18"/>
              </w:rPr>
            </w:pPr>
          </w:p>
        </w:tc>
      </w:tr>
      <w:tr w:rsidR="00F65233" w:rsidRPr="00F65233" w:rsidTr="00F70334">
        <w:trPr>
          <w:trHeight w:val="144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99.0.00.51180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137,51</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государственных (муниципальных) органов</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99.0.00.51180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120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137,51</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99.0.00.51180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0,90</w:t>
            </w:r>
          </w:p>
        </w:tc>
        <w:tc>
          <w:tcPr>
            <w:tcW w:w="36" w:type="dxa"/>
            <w:vAlign w:val="center"/>
            <w:hideMark/>
          </w:tcPr>
          <w:p w:rsidR="00F65233" w:rsidRPr="00F65233" w:rsidRDefault="00F65233" w:rsidP="00F70334">
            <w:pPr>
              <w:rPr>
                <w:sz w:val="18"/>
                <w:szCs w:val="18"/>
              </w:rPr>
            </w:pPr>
          </w:p>
        </w:tc>
      </w:tr>
      <w:tr w:rsidR="00F65233" w:rsidRPr="00F65233" w:rsidTr="00F70334">
        <w:trPr>
          <w:trHeight w:val="87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99.0.00.51180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0,90</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Решение вопросов в сфере административных правонарушений</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99.0.00.70190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0,12</w:t>
            </w:r>
          </w:p>
        </w:tc>
        <w:tc>
          <w:tcPr>
            <w:tcW w:w="36" w:type="dxa"/>
            <w:vAlign w:val="center"/>
            <w:hideMark/>
          </w:tcPr>
          <w:p w:rsidR="00F65233" w:rsidRPr="00F65233" w:rsidRDefault="00F65233" w:rsidP="00F70334">
            <w:pPr>
              <w:rPr>
                <w:sz w:val="18"/>
                <w:szCs w:val="18"/>
              </w:rPr>
            </w:pPr>
          </w:p>
        </w:tc>
      </w:tr>
      <w:tr w:rsidR="00F65233" w:rsidRPr="00F65233" w:rsidTr="00F70334">
        <w:trPr>
          <w:trHeight w:val="144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99.0.00.70190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0,12</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государственных (муниципальных) органов</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99.0.00.70190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120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0,12</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Обеспечение сбалансированности местных бюджетов</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99.0.00.70510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3 421,61</w:t>
            </w:r>
          </w:p>
        </w:tc>
        <w:tc>
          <w:tcPr>
            <w:tcW w:w="36" w:type="dxa"/>
            <w:vAlign w:val="center"/>
            <w:hideMark/>
          </w:tcPr>
          <w:p w:rsidR="00F65233" w:rsidRPr="00F65233" w:rsidRDefault="00F65233" w:rsidP="00F70334">
            <w:pPr>
              <w:rPr>
                <w:sz w:val="18"/>
                <w:szCs w:val="18"/>
              </w:rPr>
            </w:pPr>
          </w:p>
        </w:tc>
      </w:tr>
      <w:tr w:rsidR="00F65233" w:rsidRPr="00F65233" w:rsidTr="00F70334">
        <w:trPr>
          <w:trHeight w:val="144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99.0.00.70510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2 803,01</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казенных учреждений</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99.0.00.70510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110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2 803,01</w:t>
            </w:r>
          </w:p>
        </w:tc>
        <w:tc>
          <w:tcPr>
            <w:tcW w:w="36" w:type="dxa"/>
            <w:vAlign w:val="center"/>
            <w:hideMark/>
          </w:tcPr>
          <w:p w:rsidR="00F65233" w:rsidRPr="00F65233" w:rsidRDefault="00F65233" w:rsidP="00F70334">
            <w:pPr>
              <w:rPr>
                <w:sz w:val="18"/>
                <w:szCs w:val="18"/>
              </w:rPr>
            </w:pPr>
          </w:p>
        </w:tc>
      </w:tr>
      <w:tr w:rsidR="00F65233" w:rsidRPr="00F65233" w:rsidTr="00F70334">
        <w:trPr>
          <w:trHeight w:val="585"/>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99.0.00.70510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 </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618,60</w:t>
            </w:r>
          </w:p>
        </w:tc>
        <w:tc>
          <w:tcPr>
            <w:tcW w:w="36" w:type="dxa"/>
            <w:vAlign w:val="center"/>
            <w:hideMark/>
          </w:tcPr>
          <w:p w:rsidR="00F65233" w:rsidRPr="00F65233" w:rsidRDefault="00F65233" w:rsidP="00F70334">
            <w:pPr>
              <w:rPr>
                <w:sz w:val="18"/>
                <w:szCs w:val="18"/>
              </w:rPr>
            </w:pPr>
          </w:p>
        </w:tc>
      </w:tr>
      <w:tr w:rsidR="00F65233" w:rsidRPr="00F65233" w:rsidTr="00F70334">
        <w:trPr>
          <w:trHeight w:val="870"/>
        </w:trPr>
        <w:tc>
          <w:tcPr>
            <w:tcW w:w="4560" w:type="dxa"/>
            <w:tcBorders>
              <w:top w:val="nil"/>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99.0.00.70510</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52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560"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260" w:type="dxa"/>
            <w:tcBorders>
              <w:top w:val="nil"/>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sz w:val="18"/>
                <w:szCs w:val="18"/>
              </w:rPr>
            </w:pPr>
            <w:r w:rsidRPr="00F65233">
              <w:rPr>
                <w:sz w:val="18"/>
                <w:szCs w:val="18"/>
              </w:rPr>
              <w:t>618,60</w:t>
            </w:r>
          </w:p>
        </w:tc>
        <w:tc>
          <w:tcPr>
            <w:tcW w:w="36" w:type="dxa"/>
            <w:vAlign w:val="center"/>
            <w:hideMark/>
          </w:tcPr>
          <w:p w:rsidR="00F65233" w:rsidRPr="00F65233" w:rsidRDefault="00F65233" w:rsidP="00F70334">
            <w:pPr>
              <w:rPr>
                <w:sz w:val="18"/>
                <w:szCs w:val="18"/>
              </w:rPr>
            </w:pPr>
          </w:p>
        </w:tc>
      </w:tr>
      <w:tr w:rsidR="00F65233" w:rsidRPr="00F65233" w:rsidTr="00F70334">
        <w:trPr>
          <w:trHeight w:val="15"/>
        </w:trPr>
        <w:tc>
          <w:tcPr>
            <w:tcW w:w="4560" w:type="dxa"/>
            <w:tcBorders>
              <w:top w:val="nil"/>
              <w:left w:val="single" w:sz="4" w:space="0" w:color="auto"/>
              <w:bottom w:val="nil"/>
              <w:right w:val="nil"/>
            </w:tcBorders>
            <w:shd w:val="clear" w:color="auto" w:fill="auto"/>
            <w:noWrap/>
            <w:vAlign w:val="center"/>
            <w:hideMark/>
          </w:tcPr>
          <w:p w:rsidR="00F65233" w:rsidRPr="00F65233" w:rsidRDefault="00F65233" w:rsidP="00F70334">
            <w:pPr>
              <w:rPr>
                <w:b/>
                <w:bCs/>
                <w:sz w:val="18"/>
                <w:szCs w:val="18"/>
              </w:rPr>
            </w:pPr>
            <w:r w:rsidRPr="00F65233">
              <w:rPr>
                <w:b/>
                <w:bCs/>
                <w:sz w:val="18"/>
                <w:szCs w:val="18"/>
              </w:rPr>
              <w:t>Итого расходов</w:t>
            </w:r>
          </w:p>
        </w:tc>
        <w:tc>
          <w:tcPr>
            <w:tcW w:w="1590" w:type="dxa"/>
            <w:tcBorders>
              <w:top w:val="nil"/>
              <w:left w:val="nil"/>
              <w:bottom w:val="nil"/>
              <w:right w:val="single" w:sz="4" w:space="0" w:color="auto"/>
            </w:tcBorders>
            <w:shd w:val="clear" w:color="auto" w:fill="auto"/>
            <w:noWrap/>
            <w:vAlign w:val="center"/>
            <w:hideMark/>
          </w:tcPr>
          <w:p w:rsidR="00F65233" w:rsidRPr="00F65233" w:rsidRDefault="00F65233" w:rsidP="00F70334">
            <w:pPr>
              <w:rPr>
                <w:b/>
                <w:bCs/>
                <w:sz w:val="18"/>
                <w:szCs w:val="18"/>
              </w:rPr>
            </w:pPr>
            <w:r w:rsidRPr="00F65233">
              <w:rPr>
                <w:b/>
                <w:bCs/>
                <w:sz w:val="18"/>
                <w:szCs w:val="18"/>
              </w:rPr>
              <w:t>0000000000000</w:t>
            </w:r>
          </w:p>
        </w:tc>
        <w:tc>
          <w:tcPr>
            <w:tcW w:w="560" w:type="dxa"/>
            <w:tcBorders>
              <w:top w:val="nil"/>
              <w:left w:val="nil"/>
              <w:bottom w:val="nil"/>
              <w:right w:val="single" w:sz="4" w:space="0" w:color="auto"/>
            </w:tcBorders>
            <w:shd w:val="clear" w:color="auto" w:fill="auto"/>
            <w:noWrap/>
            <w:vAlign w:val="center"/>
            <w:hideMark/>
          </w:tcPr>
          <w:p w:rsidR="00F65233" w:rsidRPr="00F65233" w:rsidRDefault="00F65233" w:rsidP="00F70334">
            <w:pPr>
              <w:rPr>
                <w:b/>
                <w:bCs/>
                <w:sz w:val="18"/>
                <w:szCs w:val="18"/>
              </w:rPr>
            </w:pPr>
            <w:r w:rsidRPr="00F65233">
              <w:rPr>
                <w:b/>
                <w:bCs/>
                <w:sz w:val="18"/>
                <w:szCs w:val="18"/>
              </w:rPr>
              <w:t>000</w:t>
            </w:r>
          </w:p>
        </w:tc>
        <w:tc>
          <w:tcPr>
            <w:tcW w:w="520" w:type="dxa"/>
            <w:tcBorders>
              <w:top w:val="nil"/>
              <w:left w:val="nil"/>
              <w:bottom w:val="nil"/>
              <w:right w:val="single" w:sz="4" w:space="0" w:color="auto"/>
            </w:tcBorders>
            <w:shd w:val="clear" w:color="auto" w:fill="auto"/>
            <w:noWrap/>
            <w:vAlign w:val="center"/>
            <w:hideMark/>
          </w:tcPr>
          <w:p w:rsidR="00F65233" w:rsidRPr="00F65233" w:rsidRDefault="00F65233" w:rsidP="00F70334">
            <w:pPr>
              <w:rPr>
                <w:b/>
                <w:bCs/>
                <w:sz w:val="18"/>
                <w:szCs w:val="18"/>
              </w:rPr>
            </w:pPr>
            <w:r w:rsidRPr="00F65233">
              <w:rPr>
                <w:b/>
                <w:bCs/>
                <w:sz w:val="18"/>
                <w:szCs w:val="18"/>
              </w:rPr>
              <w:t>0</w:t>
            </w:r>
          </w:p>
        </w:tc>
        <w:tc>
          <w:tcPr>
            <w:tcW w:w="560" w:type="dxa"/>
            <w:tcBorders>
              <w:top w:val="nil"/>
              <w:left w:val="nil"/>
              <w:bottom w:val="nil"/>
              <w:right w:val="nil"/>
            </w:tcBorders>
            <w:shd w:val="clear" w:color="auto" w:fill="auto"/>
            <w:noWrap/>
            <w:vAlign w:val="center"/>
            <w:hideMark/>
          </w:tcPr>
          <w:p w:rsidR="00F65233" w:rsidRPr="00F65233" w:rsidRDefault="00F65233" w:rsidP="00F70334">
            <w:pPr>
              <w:rPr>
                <w:b/>
                <w:bCs/>
                <w:sz w:val="18"/>
                <w:szCs w:val="18"/>
              </w:rPr>
            </w:pPr>
            <w:r w:rsidRPr="00F65233">
              <w:rPr>
                <w:b/>
                <w:bCs/>
                <w:sz w:val="18"/>
                <w:szCs w:val="18"/>
              </w:rPr>
              <w:t>0</w:t>
            </w:r>
          </w:p>
        </w:tc>
        <w:tc>
          <w:tcPr>
            <w:tcW w:w="1260"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13 690,17</w:t>
            </w:r>
          </w:p>
        </w:tc>
        <w:tc>
          <w:tcPr>
            <w:tcW w:w="36" w:type="dxa"/>
            <w:vAlign w:val="center"/>
            <w:hideMark/>
          </w:tcPr>
          <w:p w:rsidR="00F65233" w:rsidRPr="00F65233" w:rsidRDefault="00F65233" w:rsidP="00F70334">
            <w:pPr>
              <w:rPr>
                <w:sz w:val="18"/>
                <w:szCs w:val="18"/>
              </w:rPr>
            </w:pPr>
          </w:p>
        </w:tc>
      </w:tr>
      <w:tr w:rsidR="00F65233" w:rsidRPr="00F65233" w:rsidTr="00F70334">
        <w:trPr>
          <w:trHeight w:val="255"/>
        </w:trPr>
        <w:tc>
          <w:tcPr>
            <w:tcW w:w="456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rPr>
                <w:b/>
                <w:bCs/>
                <w:sz w:val="18"/>
                <w:szCs w:val="18"/>
              </w:rPr>
            </w:pPr>
            <w:r w:rsidRPr="00F65233">
              <w:rPr>
                <w:b/>
                <w:bCs/>
                <w:sz w:val="18"/>
                <w:szCs w:val="18"/>
              </w:rPr>
              <w:t>Итого расходов</w:t>
            </w:r>
          </w:p>
        </w:tc>
        <w:tc>
          <w:tcPr>
            <w:tcW w:w="1590" w:type="dxa"/>
            <w:tcBorders>
              <w:top w:val="single" w:sz="4" w:space="0" w:color="auto"/>
              <w:left w:val="nil"/>
              <w:bottom w:val="single" w:sz="4" w:space="0" w:color="auto"/>
              <w:right w:val="single" w:sz="4" w:space="0" w:color="auto"/>
            </w:tcBorders>
            <w:shd w:val="clear" w:color="auto" w:fill="auto"/>
            <w:noWrap/>
            <w:vAlign w:val="center"/>
            <w:hideMark/>
          </w:tcPr>
          <w:p w:rsidR="00F65233" w:rsidRPr="00F65233" w:rsidRDefault="00F65233" w:rsidP="00F70334">
            <w:pPr>
              <w:rPr>
                <w:b/>
                <w:bCs/>
                <w:sz w:val="18"/>
                <w:szCs w:val="18"/>
              </w:rPr>
            </w:pPr>
            <w:r w:rsidRPr="00F65233">
              <w:rPr>
                <w:b/>
                <w:bCs/>
                <w:sz w:val="18"/>
                <w:szCs w:val="18"/>
              </w:rPr>
              <w:t> </w:t>
            </w:r>
          </w:p>
        </w:tc>
        <w:tc>
          <w:tcPr>
            <w:tcW w:w="560" w:type="dxa"/>
            <w:tcBorders>
              <w:top w:val="single" w:sz="4" w:space="0" w:color="auto"/>
              <w:left w:val="nil"/>
              <w:bottom w:val="single" w:sz="4" w:space="0" w:color="auto"/>
              <w:right w:val="single" w:sz="4" w:space="0" w:color="auto"/>
            </w:tcBorders>
            <w:shd w:val="clear" w:color="auto" w:fill="auto"/>
            <w:noWrap/>
            <w:vAlign w:val="center"/>
            <w:hideMark/>
          </w:tcPr>
          <w:p w:rsidR="00F65233" w:rsidRPr="00F65233" w:rsidRDefault="00F65233" w:rsidP="00F70334">
            <w:pPr>
              <w:rPr>
                <w:b/>
                <w:bCs/>
                <w:sz w:val="18"/>
                <w:szCs w:val="18"/>
              </w:rPr>
            </w:pPr>
            <w:r w:rsidRPr="00F65233">
              <w:rPr>
                <w:b/>
                <w:bCs/>
                <w:sz w:val="18"/>
                <w:szCs w:val="18"/>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F65233" w:rsidRPr="00F65233" w:rsidRDefault="00F65233" w:rsidP="00F70334">
            <w:pPr>
              <w:rPr>
                <w:b/>
                <w:bCs/>
                <w:sz w:val="18"/>
                <w:szCs w:val="18"/>
              </w:rPr>
            </w:pPr>
            <w:r w:rsidRPr="00F65233">
              <w:rPr>
                <w:b/>
                <w:bCs/>
                <w:sz w:val="18"/>
                <w:szCs w:val="18"/>
              </w:rPr>
              <w:t> </w:t>
            </w:r>
          </w:p>
        </w:tc>
        <w:tc>
          <w:tcPr>
            <w:tcW w:w="560" w:type="dxa"/>
            <w:tcBorders>
              <w:top w:val="single" w:sz="4" w:space="0" w:color="auto"/>
              <w:left w:val="nil"/>
              <w:bottom w:val="single" w:sz="4" w:space="0" w:color="auto"/>
              <w:right w:val="nil"/>
            </w:tcBorders>
            <w:shd w:val="clear" w:color="auto" w:fill="auto"/>
            <w:noWrap/>
            <w:vAlign w:val="center"/>
            <w:hideMark/>
          </w:tcPr>
          <w:p w:rsidR="00F65233" w:rsidRPr="00F65233" w:rsidRDefault="00F65233" w:rsidP="00F70334">
            <w:pPr>
              <w:rPr>
                <w:b/>
                <w:bCs/>
                <w:sz w:val="18"/>
                <w:szCs w:val="18"/>
              </w:rPr>
            </w:pPr>
            <w:r w:rsidRPr="00F65233">
              <w:rPr>
                <w:b/>
                <w:bCs/>
                <w:sz w:val="18"/>
                <w:szCs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13 690,17</w:t>
            </w:r>
          </w:p>
        </w:tc>
        <w:tc>
          <w:tcPr>
            <w:tcW w:w="36" w:type="dxa"/>
            <w:vAlign w:val="center"/>
            <w:hideMark/>
          </w:tcPr>
          <w:p w:rsidR="00F65233" w:rsidRPr="00F65233" w:rsidRDefault="00F65233" w:rsidP="00F70334">
            <w:pPr>
              <w:rPr>
                <w:sz w:val="18"/>
                <w:szCs w:val="18"/>
              </w:rPr>
            </w:pPr>
          </w:p>
        </w:tc>
      </w:tr>
    </w:tbl>
    <w:p w:rsidR="00F65233" w:rsidRPr="00F65233" w:rsidRDefault="00F65233" w:rsidP="00F65233">
      <w:pPr>
        <w:jc w:val="right"/>
        <w:rPr>
          <w:sz w:val="18"/>
          <w:szCs w:val="18"/>
        </w:rPr>
      </w:pPr>
      <w:r w:rsidRPr="00F65233">
        <w:rPr>
          <w:sz w:val="18"/>
          <w:szCs w:val="18"/>
        </w:rPr>
        <w:t xml:space="preserve">                                                                         Приложение № 4</w:t>
      </w:r>
    </w:p>
    <w:p w:rsidR="00F65233" w:rsidRPr="00F65233" w:rsidRDefault="00F65233" w:rsidP="00F65233">
      <w:pPr>
        <w:jc w:val="right"/>
        <w:rPr>
          <w:sz w:val="18"/>
          <w:szCs w:val="18"/>
        </w:rPr>
      </w:pPr>
      <w:r w:rsidRPr="00F65233">
        <w:rPr>
          <w:sz w:val="18"/>
          <w:szCs w:val="18"/>
        </w:rPr>
        <w:t xml:space="preserve">                                                                          к решению тридцатой сессии Совета депутатов</w:t>
      </w:r>
    </w:p>
    <w:p w:rsidR="00F65233" w:rsidRPr="00F65233" w:rsidRDefault="00F65233" w:rsidP="00F65233">
      <w:pPr>
        <w:jc w:val="right"/>
        <w:rPr>
          <w:sz w:val="18"/>
          <w:szCs w:val="18"/>
        </w:rPr>
      </w:pPr>
      <w:r w:rsidRPr="00F65233">
        <w:rPr>
          <w:sz w:val="18"/>
          <w:szCs w:val="18"/>
        </w:rPr>
        <w:t xml:space="preserve">                                                                          Красносельского сельсовета Чановского района Новосибирской области "О внесении                  </w:t>
      </w:r>
    </w:p>
    <w:p w:rsidR="00F65233" w:rsidRPr="00F65233" w:rsidRDefault="00F65233" w:rsidP="00F65233">
      <w:pPr>
        <w:jc w:val="right"/>
        <w:rPr>
          <w:sz w:val="18"/>
          <w:szCs w:val="18"/>
        </w:rPr>
      </w:pPr>
      <w:r w:rsidRPr="00F65233">
        <w:rPr>
          <w:sz w:val="18"/>
          <w:szCs w:val="18"/>
        </w:rPr>
        <w:t xml:space="preserve">                                                                           изменений в бюджет              </w:t>
      </w:r>
    </w:p>
    <w:p w:rsidR="00F65233" w:rsidRPr="00F65233" w:rsidRDefault="00F65233" w:rsidP="00F65233">
      <w:pPr>
        <w:tabs>
          <w:tab w:val="left" w:pos="5310"/>
        </w:tabs>
        <w:jc w:val="right"/>
        <w:rPr>
          <w:sz w:val="18"/>
          <w:szCs w:val="18"/>
        </w:rPr>
      </w:pPr>
      <w:r w:rsidRPr="00F65233">
        <w:rPr>
          <w:sz w:val="18"/>
          <w:szCs w:val="18"/>
        </w:rPr>
        <w:t xml:space="preserve">                                                                           Красносельского сельсовета на 2023год                                                                                         </w:t>
      </w:r>
    </w:p>
    <w:p w:rsidR="00F65233" w:rsidRPr="00F65233" w:rsidRDefault="00F65233" w:rsidP="00F65233">
      <w:pPr>
        <w:jc w:val="right"/>
        <w:rPr>
          <w:sz w:val="18"/>
          <w:szCs w:val="18"/>
        </w:rPr>
      </w:pPr>
      <w:r w:rsidRPr="00F65233">
        <w:rPr>
          <w:sz w:val="18"/>
          <w:szCs w:val="18"/>
        </w:rPr>
        <w:t xml:space="preserve">                                                                           и плановый период 2024 и 2025годов"</w:t>
      </w:r>
    </w:p>
    <w:p w:rsidR="00F65233" w:rsidRPr="00F65233" w:rsidRDefault="00F65233" w:rsidP="00F65233">
      <w:pPr>
        <w:jc w:val="right"/>
        <w:rPr>
          <w:sz w:val="18"/>
          <w:szCs w:val="18"/>
        </w:rPr>
      </w:pPr>
      <w:r w:rsidRPr="00F65233">
        <w:rPr>
          <w:sz w:val="18"/>
          <w:szCs w:val="18"/>
        </w:rPr>
        <w:t>от 20.01.2023 № 128</w:t>
      </w:r>
    </w:p>
    <w:p w:rsidR="00F65233" w:rsidRPr="00F65233" w:rsidRDefault="00F65233" w:rsidP="00F65233">
      <w:pPr>
        <w:rPr>
          <w:sz w:val="18"/>
          <w:szCs w:val="18"/>
        </w:rPr>
      </w:pPr>
    </w:p>
    <w:tbl>
      <w:tblPr>
        <w:tblW w:w="10788" w:type="dxa"/>
        <w:tblInd w:w="93" w:type="dxa"/>
        <w:tblLayout w:type="fixed"/>
        <w:tblLook w:val="04A0"/>
      </w:tblPr>
      <w:tblGrid>
        <w:gridCol w:w="4693"/>
        <w:gridCol w:w="563"/>
        <w:gridCol w:w="224"/>
        <w:gridCol w:w="678"/>
        <w:gridCol w:w="523"/>
        <w:gridCol w:w="200"/>
        <w:gridCol w:w="600"/>
        <w:gridCol w:w="1039"/>
        <w:gridCol w:w="851"/>
        <w:gridCol w:w="190"/>
        <w:gridCol w:w="236"/>
        <w:gridCol w:w="991"/>
      </w:tblGrid>
      <w:tr w:rsidR="00F65233" w:rsidRPr="00F65233" w:rsidTr="00F70334">
        <w:trPr>
          <w:trHeight w:val="255"/>
        </w:trPr>
        <w:tc>
          <w:tcPr>
            <w:tcW w:w="5256" w:type="dxa"/>
            <w:gridSpan w:val="2"/>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902" w:type="dxa"/>
            <w:gridSpan w:val="2"/>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723" w:type="dxa"/>
            <w:gridSpan w:val="2"/>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600"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2080" w:type="dxa"/>
            <w:gridSpan w:val="3"/>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236"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991"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r>
      <w:tr w:rsidR="00F65233" w:rsidRPr="00F65233" w:rsidTr="00F70334">
        <w:trPr>
          <w:gridAfter w:val="5"/>
          <w:wAfter w:w="3307" w:type="dxa"/>
          <w:trHeight w:val="255"/>
        </w:trPr>
        <w:tc>
          <w:tcPr>
            <w:tcW w:w="5256" w:type="dxa"/>
            <w:gridSpan w:val="2"/>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902" w:type="dxa"/>
            <w:gridSpan w:val="2"/>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723" w:type="dxa"/>
            <w:gridSpan w:val="2"/>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600"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r>
      <w:tr w:rsidR="00F65233" w:rsidRPr="00F65233" w:rsidTr="00F70334">
        <w:trPr>
          <w:trHeight w:val="255"/>
        </w:trPr>
        <w:tc>
          <w:tcPr>
            <w:tcW w:w="5256" w:type="dxa"/>
            <w:gridSpan w:val="2"/>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902" w:type="dxa"/>
            <w:gridSpan w:val="2"/>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723" w:type="dxa"/>
            <w:gridSpan w:val="2"/>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600"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2080" w:type="dxa"/>
            <w:gridSpan w:val="3"/>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236"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991"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r>
      <w:tr w:rsidR="00F65233" w:rsidRPr="00F65233" w:rsidTr="00F70334">
        <w:trPr>
          <w:trHeight w:val="705"/>
        </w:trPr>
        <w:tc>
          <w:tcPr>
            <w:tcW w:w="10788" w:type="dxa"/>
            <w:gridSpan w:val="12"/>
            <w:tcBorders>
              <w:top w:val="nil"/>
              <w:left w:val="nil"/>
              <w:bottom w:val="nil"/>
              <w:right w:val="nil"/>
            </w:tcBorders>
            <w:shd w:val="clear" w:color="auto" w:fill="auto"/>
            <w:hideMark/>
          </w:tcPr>
          <w:p w:rsidR="00F65233" w:rsidRPr="00F65233" w:rsidRDefault="00F65233" w:rsidP="00F70334">
            <w:pPr>
              <w:jc w:val="center"/>
              <w:rPr>
                <w:b/>
                <w:bCs/>
                <w:sz w:val="18"/>
                <w:szCs w:val="18"/>
              </w:rPr>
            </w:pPr>
            <w:r w:rsidRPr="00F65233">
              <w:rPr>
                <w:b/>
                <w:bCs/>
                <w:sz w:val="18"/>
                <w:szCs w:val="18"/>
              </w:rPr>
              <w:t>Ведомственная структура расходов бюджета Красносельского сельсовета Чановского района  Новосибирской области  на 2023 год</w:t>
            </w:r>
          </w:p>
        </w:tc>
      </w:tr>
      <w:tr w:rsidR="00F65233" w:rsidRPr="00F65233" w:rsidTr="00F70334">
        <w:trPr>
          <w:trHeight w:val="255"/>
        </w:trPr>
        <w:tc>
          <w:tcPr>
            <w:tcW w:w="4693"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787" w:type="dxa"/>
            <w:gridSpan w:val="2"/>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678"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523"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1839" w:type="dxa"/>
            <w:gridSpan w:val="3"/>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851"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1417" w:type="dxa"/>
            <w:gridSpan w:val="3"/>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r>
      <w:tr w:rsidR="00F65233" w:rsidRPr="00F65233" w:rsidTr="00F70334">
        <w:trPr>
          <w:trHeight w:val="255"/>
        </w:trPr>
        <w:tc>
          <w:tcPr>
            <w:tcW w:w="4693"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787" w:type="dxa"/>
            <w:gridSpan w:val="2"/>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678"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523"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1839" w:type="dxa"/>
            <w:gridSpan w:val="3"/>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851"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1417" w:type="dxa"/>
            <w:gridSpan w:val="3"/>
            <w:tcBorders>
              <w:top w:val="nil"/>
              <w:left w:val="nil"/>
              <w:bottom w:val="nil"/>
              <w:right w:val="nil"/>
            </w:tcBorders>
            <w:shd w:val="clear" w:color="auto" w:fill="auto"/>
            <w:noWrap/>
            <w:vAlign w:val="bottom"/>
            <w:hideMark/>
          </w:tcPr>
          <w:p w:rsidR="00F65233" w:rsidRPr="00F65233" w:rsidRDefault="00F65233" w:rsidP="00F70334">
            <w:pPr>
              <w:rPr>
                <w:sz w:val="18"/>
                <w:szCs w:val="18"/>
              </w:rPr>
            </w:pPr>
            <w:r w:rsidRPr="00F65233">
              <w:rPr>
                <w:sz w:val="18"/>
                <w:szCs w:val="18"/>
              </w:rPr>
              <w:t>тыс. рублей</w:t>
            </w:r>
          </w:p>
        </w:tc>
      </w:tr>
    </w:tbl>
    <w:p w:rsidR="00F65233" w:rsidRPr="00F65233" w:rsidRDefault="00F65233" w:rsidP="00F65233">
      <w:pPr>
        <w:rPr>
          <w:sz w:val="18"/>
          <w:szCs w:val="18"/>
        </w:rPr>
      </w:pPr>
    </w:p>
    <w:p w:rsidR="00F65233" w:rsidRPr="00F65233" w:rsidRDefault="00F65233" w:rsidP="00F65233">
      <w:pPr>
        <w:rPr>
          <w:sz w:val="18"/>
          <w:szCs w:val="18"/>
        </w:rPr>
      </w:pPr>
    </w:p>
    <w:p w:rsidR="00F65233" w:rsidRPr="00F65233" w:rsidRDefault="00F65233" w:rsidP="00F65233">
      <w:pPr>
        <w:rPr>
          <w:sz w:val="18"/>
          <w:szCs w:val="18"/>
        </w:rPr>
      </w:pPr>
    </w:p>
    <w:tbl>
      <w:tblPr>
        <w:tblW w:w="9740" w:type="dxa"/>
        <w:tblInd w:w="113" w:type="dxa"/>
        <w:tblLook w:val="04A0"/>
      </w:tblPr>
      <w:tblGrid>
        <w:gridCol w:w="9742"/>
      </w:tblGrid>
      <w:tr w:rsidR="00F65233" w:rsidRPr="00F65233" w:rsidTr="00F70334">
        <w:trPr>
          <w:trHeight w:val="1440"/>
        </w:trPr>
        <w:tc>
          <w:tcPr>
            <w:tcW w:w="9740" w:type="dxa"/>
            <w:vAlign w:val="center"/>
            <w:hideMark/>
          </w:tcPr>
          <w:tbl>
            <w:tblPr>
              <w:tblW w:w="9514" w:type="dxa"/>
              <w:tblLook w:val="04A0"/>
            </w:tblPr>
            <w:tblGrid>
              <w:gridCol w:w="4301"/>
              <w:gridCol w:w="651"/>
              <w:gridCol w:w="543"/>
              <w:gridCol w:w="447"/>
              <w:gridCol w:w="1550"/>
              <w:gridCol w:w="613"/>
              <w:gridCol w:w="1189"/>
              <w:gridCol w:w="222"/>
            </w:tblGrid>
            <w:tr w:rsidR="00F65233" w:rsidRPr="00F65233" w:rsidTr="00F70334">
              <w:trPr>
                <w:gridAfter w:val="1"/>
                <w:wAfter w:w="221" w:type="dxa"/>
                <w:trHeight w:val="375"/>
              </w:trPr>
              <w:tc>
                <w:tcPr>
                  <w:tcW w:w="430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Наименование</w:t>
                  </w:r>
                </w:p>
              </w:tc>
              <w:tc>
                <w:tcPr>
                  <w:tcW w:w="65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ГРБС</w:t>
                  </w:r>
                </w:p>
              </w:tc>
              <w:tc>
                <w:tcPr>
                  <w:tcW w:w="54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РЗ</w:t>
                  </w:r>
                </w:p>
              </w:tc>
              <w:tc>
                <w:tcPr>
                  <w:tcW w:w="44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ПР</w:t>
                  </w:r>
                </w:p>
              </w:tc>
              <w:tc>
                <w:tcPr>
                  <w:tcW w:w="155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ЦСР</w:t>
                  </w:r>
                </w:p>
              </w:tc>
              <w:tc>
                <w:tcPr>
                  <w:tcW w:w="61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ВР</w:t>
                  </w:r>
                </w:p>
              </w:tc>
              <w:tc>
                <w:tcPr>
                  <w:tcW w:w="118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2023 год</w:t>
                  </w:r>
                </w:p>
              </w:tc>
            </w:tr>
            <w:tr w:rsidR="00F65233" w:rsidRPr="00F65233" w:rsidTr="00F70334">
              <w:trPr>
                <w:trHeight w:val="360"/>
              </w:trPr>
              <w:tc>
                <w:tcPr>
                  <w:tcW w:w="4301" w:type="dxa"/>
                  <w:vMerge/>
                  <w:tcBorders>
                    <w:top w:val="single" w:sz="4" w:space="0" w:color="auto"/>
                    <w:left w:val="single" w:sz="4" w:space="0" w:color="auto"/>
                    <w:bottom w:val="single" w:sz="4" w:space="0" w:color="auto"/>
                    <w:right w:val="single" w:sz="4" w:space="0" w:color="auto"/>
                  </w:tcBorders>
                  <w:vAlign w:val="center"/>
                  <w:hideMark/>
                </w:tcPr>
                <w:p w:rsidR="00F65233" w:rsidRPr="00F65233" w:rsidRDefault="00F65233" w:rsidP="00F70334">
                  <w:pPr>
                    <w:rPr>
                      <w:sz w:val="18"/>
                      <w:szCs w:val="18"/>
                    </w:rPr>
                  </w:pPr>
                </w:p>
              </w:tc>
              <w:tc>
                <w:tcPr>
                  <w:tcW w:w="651" w:type="dxa"/>
                  <w:vMerge/>
                  <w:tcBorders>
                    <w:top w:val="single" w:sz="4" w:space="0" w:color="auto"/>
                    <w:left w:val="single" w:sz="4" w:space="0" w:color="auto"/>
                    <w:bottom w:val="single" w:sz="4" w:space="0" w:color="auto"/>
                    <w:right w:val="single" w:sz="4" w:space="0" w:color="auto"/>
                  </w:tcBorders>
                  <w:vAlign w:val="center"/>
                  <w:hideMark/>
                </w:tcPr>
                <w:p w:rsidR="00F65233" w:rsidRPr="00F65233" w:rsidRDefault="00F65233" w:rsidP="00F70334">
                  <w:pPr>
                    <w:rPr>
                      <w:sz w:val="18"/>
                      <w:szCs w:val="18"/>
                    </w:rPr>
                  </w:pPr>
                </w:p>
              </w:tc>
              <w:tc>
                <w:tcPr>
                  <w:tcW w:w="543" w:type="dxa"/>
                  <w:vMerge/>
                  <w:tcBorders>
                    <w:top w:val="single" w:sz="4" w:space="0" w:color="auto"/>
                    <w:left w:val="single" w:sz="4" w:space="0" w:color="auto"/>
                    <w:bottom w:val="single" w:sz="4" w:space="0" w:color="auto"/>
                    <w:right w:val="single" w:sz="4" w:space="0" w:color="auto"/>
                  </w:tcBorders>
                  <w:vAlign w:val="center"/>
                  <w:hideMark/>
                </w:tcPr>
                <w:p w:rsidR="00F65233" w:rsidRPr="00F65233" w:rsidRDefault="00F65233" w:rsidP="00F70334">
                  <w:pPr>
                    <w:rPr>
                      <w:sz w:val="18"/>
                      <w:szCs w:val="18"/>
                    </w:rPr>
                  </w:pPr>
                </w:p>
              </w:tc>
              <w:tc>
                <w:tcPr>
                  <w:tcW w:w="446" w:type="dxa"/>
                  <w:vMerge/>
                  <w:tcBorders>
                    <w:top w:val="single" w:sz="4" w:space="0" w:color="auto"/>
                    <w:left w:val="single" w:sz="4" w:space="0" w:color="auto"/>
                    <w:bottom w:val="single" w:sz="4" w:space="0" w:color="auto"/>
                    <w:right w:val="single" w:sz="4" w:space="0" w:color="auto"/>
                  </w:tcBorders>
                  <w:vAlign w:val="center"/>
                  <w:hideMark/>
                </w:tcPr>
                <w:p w:rsidR="00F65233" w:rsidRPr="00F65233" w:rsidRDefault="00F65233" w:rsidP="00F70334">
                  <w:pPr>
                    <w:rPr>
                      <w:sz w:val="18"/>
                      <w:szCs w:val="18"/>
                    </w:rPr>
                  </w:pPr>
                </w:p>
              </w:tc>
              <w:tc>
                <w:tcPr>
                  <w:tcW w:w="1550" w:type="dxa"/>
                  <w:vMerge/>
                  <w:tcBorders>
                    <w:top w:val="single" w:sz="4" w:space="0" w:color="auto"/>
                    <w:left w:val="single" w:sz="4" w:space="0" w:color="auto"/>
                    <w:bottom w:val="single" w:sz="4" w:space="0" w:color="auto"/>
                    <w:right w:val="single" w:sz="4" w:space="0" w:color="auto"/>
                  </w:tcBorders>
                  <w:vAlign w:val="center"/>
                  <w:hideMark/>
                </w:tcPr>
                <w:p w:rsidR="00F65233" w:rsidRPr="00F65233" w:rsidRDefault="00F65233" w:rsidP="00F70334">
                  <w:pPr>
                    <w:rPr>
                      <w:sz w:val="18"/>
                      <w:szCs w:val="18"/>
                    </w:rPr>
                  </w:pPr>
                </w:p>
              </w:tc>
              <w:tc>
                <w:tcPr>
                  <w:tcW w:w="613" w:type="dxa"/>
                  <w:vMerge/>
                  <w:tcBorders>
                    <w:top w:val="single" w:sz="4" w:space="0" w:color="auto"/>
                    <w:left w:val="single" w:sz="4" w:space="0" w:color="auto"/>
                    <w:bottom w:val="single" w:sz="4" w:space="0" w:color="auto"/>
                    <w:right w:val="single" w:sz="4" w:space="0" w:color="auto"/>
                  </w:tcBorders>
                  <w:vAlign w:val="center"/>
                  <w:hideMark/>
                </w:tcPr>
                <w:p w:rsidR="00F65233" w:rsidRPr="00F65233" w:rsidRDefault="00F65233" w:rsidP="00F70334">
                  <w:pPr>
                    <w:rPr>
                      <w:sz w:val="18"/>
                      <w:szCs w:val="18"/>
                    </w:rPr>
                  </w:pPr>
                </w:p>
              </w:tc>
              <w:tc>
                <w:tcPr>
                  <w:tcW w:w="1189" w:type="dxa"/>
                  <w:vMerge/>
                  <w:tcBorders>
                    <w:top w:val="single" w:sz="4" w:space="0" w:color="auto"/>
                    <w:left w:val="single" w:sz="4" w:space="0" w:color="auto"/>
                    <w:bottom w:val="single" w:sz="4" w:space="0" w:color="auto"/>
                    <w:right w:val="single" w:sz="4" w:space="0" w:color="auto"/>
                  </w:tcBorders>
                  <w:vAlign w:val="center"/>
                  <w:hideMark/>
                </w:tcPr>
                <w:p w:rsidR="00F65233" w:rsidRPr="00F65233" w:rsidRDefault="00F65233" w:rsidP="00F70334">
                  <w:pPr>
                    <w:rPr>
                      <w:sz w:val="18"/>
                      <w:szCs w:val="18"/>
                    </w:rPr>
                  </w:pPr>
                </w:p>
              </w:tc>
              <w:tc>
                <w:tcPr>
                  <w:tcW w:w="221" w:type="dxa"/>
                  <w:tcBorders>
                    <w:top w:val="nil"/>
                    <w:left w:val="nil"/>
                    <w:bottom w:val="nil"/>
                    <w:right w:val="nil"/>
                  </w:tcBorders>
                  <w:shd w:val="clear" w:color="auto" w:fill="auto"/>
                  <w:noWrap/>
                  <w:vAlign w:val="bottom"/>
                  <w:hideMark/>
                </w:tcPr>
                <w:p w:rsidR="00F65233" w:rsidRPr="00F65233" w:rsidRDefault="00F65233" w:rsidP="00F70334">
                  <w:pPr>
                    <w:jc w:val="center"/>
                    <w:rPr>
                      <w:sz w:val="18"/>
                      <w:szCs w:val="18"/>
                    </w:rPr>
                  </w:pPr>
                </w:p>
              </w:tc>
            </w:tr>
            <w:tr w:rsidR="00F65233" w:rsidRPr="00F65233" w:rsidTr="00F70334">
              <w:trPr>
                <w:trHeight w:val="30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администрация Красносельского сельсовета</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13 690,17</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ОБЩЕГОСУДАРСТВЕННЫЕ ВОПРОСЫ</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4 823,63</w:t>
                  </w:r>
                </w:p>
              </w:tc>
              <w:tc>
                <w:tcPr>
                  <w:tcW w:w="221" w:type="dxa"/>
                  <w:vAlign w:val="center"/>
                  <w:hideMark/>
                </w:tcPr>
                <w:p w:rsidR="00F65233" w:rsidRPr="00F65233" w:rsidRDefault="00F65233" w:rsidP="00F70334">
                  <w:pPr>
                    <w:rPr>
                      <w:sz w:val="18"/>
                      <w:szCs w:val="18"/>
                    </w:rPr>
                  </w:pPr>
                </w:p>
              </w:tc>
            </w:tr>
            <w:tr w:rsidR="00F65233" w:rsidRPr="00F65233" w:rsidTr="00F70334">
              <w:trPr>
                <w:trHeight w:val="87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Функционирование высшего должностного лица субъекта Российской Федерации и муниципального образования</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922,55</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922,55</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Обеспечение деятельности главы муниципального органа</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99.0.00.40010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922,55</w:t>
                  </w:r>
                </w:p>
              </w:tc>
              <w:tc>
                <w:tcPr>
                  <w:tcW w:w="221" w:type="dxa"/>
                  <w:vAlign w:val="center"/>
                  <w:hideMark/>
                </w:tcPr>
                <w:p w:rsidR="00F65233" w:rsidRPr="00F65233" w:rsidRDefault="00F65233" w:rsidP="00F70334">
                  <w:pPr>
                    <w:rPr>
                      <w:sz w:val="18"/>
                      <w:szCs w:val="18"/>
                    </w:rPr>
                  </w:pPr>
                </w:p>
              </w:tc>
            </w:tr>
            <w:tr w:rsidR="00F65233" w:rsidRPr="00F65233" w:rsidTr="00F70334">
              <w:trPr>
                <w:trHeight w:val="144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99.0.00.40010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922,55</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государственных (муниципальных) органов</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99.0.00.40010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120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922,55</w:t>
                  </w:r>
                </w:p>
              </w:tc>
              <w:tc>
                <w:tcPr>
                  <w:tcW w:w="221" w:type="dxa"/>
                  <w:vAlign w:val="center"/>
                  <w:hideMark/>
                </w:tcPr>
                <w:p w:rsidR="00F65233" w:rsidRPr="00F65233" w:rsidRDefault="00F65233" w:rsidP="00F70334">
                  <w:pPr>
                    <w:rPr>
                      <w:sz w:val="18"/>
                      <w:szCs w:val="18"/>
                    </w:rPr>
                  </w:pPr>
                </w:p>
              </w:tc>
            </w:tr>
            <w:tr w:rsidR="00F65233" w:rsidRPr="00F65233" w:rsidTr="00F70334">
              <w:trPr>
                <w:trHeight w:val="1440"/>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04</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3 846,08</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04</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3 846,08</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Обеспечение деятельности администрации муниципальных образований</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04</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99.0.00.40030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3 845,96</w:t>
                  </w:r>
                </w:p>
              </w:tc>
              <w:tc>
                <w:tcPr>
                  <w:tcW w:w="221" w:type="dxa"/>
                  <w:vAlign w:val="center"/>
                  <w:hideMark/>
                </w:tcPr>
                <w:p w:rsidR="00F65233" w:rsidRPr="00F65233" w:rsidRDefault="00F65233" w:rsidP="00F70334">
                  <w:pPr>
                    <w:rPr>
                      <w:sz w:val="18"/>
                      <w:szCs w:val="18"/>
                    </w:rPr>
                  </w:pPr>
                </w:p>
              </w:tc>
            </w:tr>
            <w:tr w:rsidR="00F65233" w:rsidRPr="00F65233" w:rsidTr="00F70334">
              <w:trPr>
                <w:trHeight w:val="144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3 033,96</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государственных (муниципальных) органов</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120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3 033,96</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790,00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870"/>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790,00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бюджетные ассигнования</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800</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22,00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lastRenderedPageBreak/>
                    <w:t>Уплата налогов, сборов и иных платежей</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99.0.00.40030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850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22,00</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Решение вопросов в сфере административных правонарушений</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04</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99.0.00.70190</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0,12</w:t>
                  </w:r>
                </w:p>
              </w:tc>
              <w:tc>
                <w:tcPr>
                  <w:tcW w:w="221" w:type="dxa"/>
                  <w:vAlign w:val="center"/>
                  <w:hideMark/>
                </w:tcPr>
                <w:p w:rsidR="00F65233" w:rsidRPr="00F65233" w:rsidRDefault="00F65233" w:rsidP="00F70334">
                  <w:pPr>
                    <w:rPr>
                      <w:sz w:val="18"/>
                      <w:szCs w:val="18"/>
                    </w:rPr>
                  </w:pPr>
                </w:p>
              </w:tc>
            </w:tr>
            <w:tr w:rsidR="00F65233" w:rsidRPr="00F65233" w:rsidTr="00F70334">
              <w:trPr>
                <w:trHeight w:val="144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99.0.00.70190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0,12</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государственных (муниципальных) органов</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99.0.00.70190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120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0,12</w:t>
                  </w:r>
                </w:p>
              </w:tc>
              <w:tc>
                <w:tcPr>
                  <w:tcW w:w="221" w:type="dxa"/>
                  <w:vAlign w:val="center"/>
                  <w:hideMark/>
                </w:tcPr>
                <w:p w:rsidR="00F65233" w:rsidRPr="00F65233" w:rsidRDefault="00F65233" w:rsidP="00F70334">
                  <w:pPr>
                    <w:rPr>
                      <w:sz w:val="18"/>
                      <w:szCs w:val="18"/>
                    </w:rPr>
                  </w:pPr>
                </w:p>
              </w:tc>
            </w:tr>
            <w:tr w:rsidR="00F65233" w:rsidRPr="00F65233" w:rsidTr="00F70334">
              <w:trPr>
                <w:trHeight w:val="870"/>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06</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06</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 xml:space="preserve">Передача полномочий контрольно-счетного органа </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06</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99.0.00.49010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Межбюджетные трансферты</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06</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99.0.00.49010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500</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20,00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межбюджетные трансферты</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06</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99.0.00.49010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540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20,00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Резервные фонды</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11</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11</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 xml:space="preserve">Резервный фонд администрации муниципального образования </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11</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99.0.00.41020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бюджетные ассигнования</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11</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99.0.00.41020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800</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30,00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Резервные средства</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11</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99.0.00.41020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870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30,00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Другие общегосударственные вопросы</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13</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5,00</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13</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5,00</w:t>
                  </w:r>
                </w:p>
              </w:tc>
              <w:tc>
                <w:tcPr>
                  <w:tcW w:w="221" w:type="dxa"/>
                  <w:vAlign w:val="center"/>
                  <w:hideMark/>
                </w:tcPr>
                <w:p w:rsidR="00F65233" w:rsidRPr="00F65233" w:rsidRDefault="00F65233" w:rsidP="00F70334">
                  <w:pPr>
                    <w:rPr>
                      <w:sz w:val="18"/>
                      <w:szCs w:val="18"/>
                    </w:rPr>
                  </w:pPr>
                </w:p>
              </w:tc>
            </w:tr>
            <w:tr w:rsidR="00F65233" w:rsidRPr="00F65233" w:rsidTr="00F70334">
              <w:trPr>
                <w:trHeight w:val="87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Мероприятия в сфере общегосударственных вопросов, осуществляемые органами местного самоуправления</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13</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99.0.00.41040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бюджетные ассигнования</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13</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99.0.00.41040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800</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5,00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Уплата налогов, сборов и иных платежей</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13</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99.0.00.41040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850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5,00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НАЦИОНАЛЬНАЯ ОБОРОНА</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138,41</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Мобилизационная и вневойсковая подготовка</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138,41</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138,41</w:t>
                  </w:r>
                </w:p>
              </w:tc>
              <w:tc>
                <w:tcPr>
                  <w:tcW w:w="221" w:type="dxa"/>
                  <w:vAlign w:val="center"/>
                  <w:hideMark/>
                </w:tcPr>
                <w:p w:rsidR="00F65233" w:rsidRPr="00F65233" w:rsidRDefault="00F65233" w:rsidP="00F70334">
                  <w:pPr>
                    <w:rPr>
                      <w:sz w:val="18"/>
                      <w:szCs w:val="18"/>
                    </w:rPr>
                  </w:pPr>
                </w:p>
              </w:tc>
            </w:tr>
            <w:tr w:rsidR="00F65233" w:rsidRPr="00F65233" w:rsidTr="00F70334">
              <w:trPr>
                <w:trHeight w:val="115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99.0.00.51180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138,41</w:t>
                  </w:r>
                </w:p>
              </w:tc>
              <w:tc>
                <w:tcPr>
                  <w:tcW w:w="221" w:type="dxa"/>
                  <w:vAlign w:val="center"/>
                  <w:hideMark/>
                </w:tcPr>
                <w:p w:rsidR="00F65233" w:rsidRPr="00F65233" w:rsidRDefault="00F65233" w:rsidP="00F70334">
                  <w:pPr>
                    <w:rPr>
                      <w:sz w:val="18"/>
                      <w:szCs w:val="18"/>
                    </w:rPr>
                  </w:pPr>
                </w:p>
              </w:tc>
            </w:tr>
            <w:tr w:rsidR="00F65233" w:rsidRPr="00F65233" w:rsidTr="00F70334">
              <w:trPr>
                <w:trHeight w:val="144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99.0.00.51180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137,51</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lastRenderedPageBreak/>
                    <w:t>Расходы на выплаты персоналу государственных (муниципальных) органов</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99.0.00.51180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120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137,51</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99.0.00.51180</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0,90</w:t>
                  </w:r>
                </w:p>
              </w:tc>
              <w:tc>
                <w:tcPr>
                  <w:tcW w:w="221" w:type="dxa"/>
                  <w:vAlign w:val="center"/>
                  <w:hideMark/>
                </w:tcPr>
                <w:p w:rsidR="00F65233" w:rsidRPr="00F65233" w:rsidRDefault="00F65233" w:rsidP="00F70334">
                  <w:pPr>
                    <w:rPr>
                      <w:sz w:val="18"/>
                      <w:szCs w:val="18"/>
                    </w:rPr>
                  </w:pPr>
                </w:p>
              </w:tc>
            </w:tr>
            <w:tr w:rsidR="00F65233" w:rsidRPr="00F65233" w:rsidTr="00F70334">
              <w:trPr>
                <w:trHeight w:val="870"/>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99.0.00.51180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0,90</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НАЦИОНАЛЬНАЯ БЕЗОПАСНОСТЬ И ПРАВООХРАНИТЕЛЬНАЯ ДЕЯТЕЛЬНОСТЬ</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115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10</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10</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87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Мероприятия по предупреждению и ликвидации чрезвычайных ситуаций, стихийных бедствий и их последствий</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10</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99.0.00.42070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25,00</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99.0.00.42070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25,00</w:t>
                  </w:r>
                </w:p>
              </w:tc>
              <w:tc>
                <w:tcPr>
                  <w:tcW w:w="221" w:type="dxa"/>
                  <w:vAlign w:val="center"/>
                  <w:hideMark/>
                </w:tcPr>
                <w:p w:rsidR="00F65233" w:rsidRPr="00F65233" w:rsidRDefault="00F65233" w:rsidP="00F70334">
                  <w:pPr>
                    <w:rPr>
                      <w:sz w:val="18"/>
                      <w:szCs w:val="18"/>
                    </w:rPr>
                  </w:pPr>
                </w:p>
              </w:tc>
            </w:tr>
            <w:tr w:rsidR="00F65233" w:rsidRPr="00F65233" w:rsidTr="00F70334">
              <w:trPr>
                <w:trHeight w:val="870"/>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99.0.00.42070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25,00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Мероприятия в сфере пожарной безопасности</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10</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99.0.00.42080</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25,00</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99.0.00.42080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25,00</w:t>
                  </w:r>
                </w:p>
              </w:tc>
              <w:tc>
                <w:tcPr>
                  <w:tcW w:w="221" w:type="dxa"/>
                  <w:vAlign w:val="center"/>
                  <w:hideMark/>
                </w:tcPr>
                <w:p w:rsidR="00F65233" w:rsidRPr="00F65233" w:rsidRDefault="00F65233" w:rsidP="00F70334">
                  <w:pPr>
                    <w:rPr>
                      <w:sz w:val="18"/>
                      <w:szCs w:val="18"/>
                    </w:rPr>
                  </w:pPr>
                </w:p>
              </w:tc>
            </w:tr>
            <w:tr w:rsidR="00F65233" w:rsidRPr="00F65233" w:rsidTr="00F70334">
              <w:trPr>
                <w:trHeight w:val="870"/>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99.0.00.42080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25,00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НАЦИОНАЛЬНАЯ ЭКОНОМИКА</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04</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1 029,74</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Дорожное хозяйство (дорожные фонды)</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04</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09</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1 029,74</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04</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09</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1 029,74</w:t>
                  </w:r>
                </w:p>
              </w:tc>
              <w:tc>
                <w:tcPr>
                  <w:tcW w:w="221" w:type="dxa"/>
                  <w:vAlign w:val="center"/>
                  <w:hideMark/>
                </w:tcPr>
                <w:p w:rsidR="00F65233" w:rsidRPr="00F65233" w:rsidRDefault="00F65233" w:rsidP="00F70334">
                  <w:pPr>
                    <w:rPr>
                      <w:sz w:val="18"/>
                      <w:szCs w:val="18"/>
                    </w:rPr>
                  </w:pPr>
                </w:p>
              </w:tc>
            </w:tr>
            <w:tr w:rsidR="00F65233" w:rsidRPr="00F65233" w:rsidTr="00F70334">
              <w:trPr>
                <w:trHeight w:val="87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Средства дорожного фонда Чановского района, развитие автомобильных дорог муниципального значения</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04</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09</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99.0.00.48300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1 029,74</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09</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99.0.00.48300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1 029,74</w:t>
                  </w:r>
                </w:p>
              </w:tc>
              <w:tc>
                <w:tcPr>
                  <w:tcW w:w="221" w:type="dxa"/>
                  <w:vAlign w:val="center"/>
                  <w:hideMark/>
                </w:tcPr>
                <w:p w:rsidR="00F65233" w:rsidRPr="00F65233" w:rsidRDefault="00F65233" w:rsidP="00F70334">
                  <w:pPr>
                    <w:rPr>
                      <w:sz w:val="18"/>
                      <w:szCs w:val="18"/>
                    </w:rPr>
                  </w:pPr>
                </w:p>
              </w:tc>
            </w:tr>
            <w:tr w:rsidR="00F65233" w:rsidRPr="00F65233" w:rsidTr="00F70334">
              <w:trPr>
                <w:trHeight w:val="870"/>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04</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09</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99.0.00.48300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1 029,74</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ЖИЛИЩНО-КОММУНАЛЬНОЕ ХОЗЯЙСТВО</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05</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1 754,38</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Коммунальное хозяйство</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05</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1 425,11</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05</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1 425,11</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Прочие мероприятия в области коммунального хозяйства</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05</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02</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99.0.00.43190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1 425,11</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lastRenderedPageBreak/>
                    <w:t>Закупка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05</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99.0.00.43190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1 370,11</w:t>
                  </w:r>
                </w:p>
              </w:tc>
              <w:tc>
                <w:tcPr>
                  <w:tcW w:w="221" w:type="dxa"/>
                  <w:vAlign w:val="center"/>
                  <w:hideMark/>
                </w:tcPr>
                <w:p w:rsidR="00F65233" w:rsidRPr="00F65233" w:rsidRDefault="00F65233" w:rsidP="00F70334">
                  <w:pPr>
                    <w:rPr>
                      <w:sz w:val="18"/>
                      <w:szCs w:val="18"/>
                    </w:rPr>
                  </w:pPr>
                </w:p>
              </w:tc>
            </w:tr>
            <w:tr w:rsidR="00F65233" w:rsidRPr="00F65233" w:rsidTr="00F70334">
              <w:trPr>
                <w:trHeight w:val="870"/>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05</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99.0.00.43190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1 370,11</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бюджетные ассигнования</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05</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99.0.00.43190</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800</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55,00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Уплата налогов, сборов и иных платежей</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05</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02</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99.0.00.43190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850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55,00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Благоустройство</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05</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329,27</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05</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329,27</w:t>
                  </w:r>
                </w:p>
              </w:tc>
              <w:tc>
                <w:tcPr>
                  <w:tcW w:w="221" w:type="dxa"/>
                  <w:vAlign w:val="center"/>
                  <w:hideMark/>
                </w:tcPr>
                <w:p w:rsidR="00F65233" w:rsidRPr="00F65233" w:rsidRDefault="00F65233" w:rsidP="00F70334">
                  <w:pPr>
                    <w:rPr>
                      <w:sz w:val="18"/>
                      <w:szCs w:val="18"/>
                    </w:rPr>
                  </w:pPr>
                </w:p>
              </w:tc>
            </w:tr>
            <w:tr w:rsidR="00F65233" w:rsidRPr="00F65233" w:rsidTr="00F70334">
              <w:trPr>
                <w:trHeight w:val="87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Освещение улиц и установка указателей с назваваниями улиц и номерами домов на территории муниципальных образований</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05</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03</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99.0.00.43220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329,27</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05</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99.0.00.43220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329,27</w:t>
                  </w:r>
                </w:p>
              </w:tc>
              <w:tc>
                <w:tcPr>
                  <w:tcW w:w="221" w:type="dxa"/>
                  <w:vAlign w:val="center"/>
                  <w:hideMark/>
                </w:tcPr>
                <w:p w:rsidR="00F65233" w:rsidRPr="00F65233" w:rsidRDefault="00F65233" w:rsidP="00F70334">
                  <w:pPr>
                    <w:rPr>
                      <w:sz w:val="18"/>
                      <w:szCs w:val="18"/>
                    </w:rPr>
                  </w:pPr>
                </w:p>
              </w:tc>
            </w:tr>
            <w:tr w:rsidR="00F65233" w:rsidRPr="00F65233" w:rsidTr="00F70334">
              <w:trPr>
                <w:trHeight w:val="870"/>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05</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03</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99.0.00.43220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329,27</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КУЛЬТУРА, КИНЕМАТОГРАФИЯ</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08</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5 694,00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Культура</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08</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5 694,00</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08</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5 694,00</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Расходы на обеспечение деятельности домов культуры</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08</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99.0.00.44210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2 272,39</w:t>
                  </w:r>
                </w:p>
              </w:tc>
              <w:tc>
                <w:tcPr>
                  <w:tcW w:w="221" w:type="dxa"/>
                  <w:vAlign w:val="center"/>
                  <w:hideMark/>
                </w:tcPr>
                <w:p w:rsidR="00F65233" w:rsidRPr="00F65233" w:rsidRDefault="00F65233" w:rsidP="00F70334">
                  <w:pPr>
                    <w:rPr>
                      <w:sz w:val="18"/>
                      <w:szCs w:val="18"/>
                    </w:rPr>
                  </w:pPr>
                </w:p>
              </w:tc>
            </w:tr>
            <w:tr w:rsidR="00F65233" w:rsidRPr="00F65233" w:rsidTr="00F70334">
              <w:trPr>
                <w:trHeight w:val="144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405,83</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казенных учреждений</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110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405,83</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1 826,56</w:t>
                  </w:r>
                </w:p>
              </w:tc>
              <w:tc>
                <w:tcPr>
                  <w:tcW w:w="221" w:type="dxa"/>
                  <w:vAlign w:val="center"/>
                  <w:hideMark/>
                </w:tcPr>
                <w:p w:rsidR="00F65233" w:rsidRPr="00F65233" w:rsidRDefault="00F65233" w:rsidP="00F70334">
                  <w:pPr>
                    <w:rPr>
                      <w:sz w:val="18"/>
                      <w:szCs w:val="18"/>
                    </w:rPr>
                  </w:pPr>
                </w:p>
              </w:tc>
            </w:tr>
            <w:tr w:rsidR="00F65233" w:rsidRPr="00F65233" w:rsidTr="00F70334">
              <w:trPr>
                <w:trHeight w:val="870"/>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закупки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1 826,56</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Иные бюджетные ассигнования</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800</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40,00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Уплата налогов, сборов и иных платежей</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99.0.00.44210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850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40,00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Обеспечение сбалансированности местных бюджетов</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08</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99.0.00.70510</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3 421,61</w:t>
                  </w:r>
                </w:p>
              </w:tc>
              <w:tc>
                <w:tcPr>
                  <w:tcW w:w="221" w:type="dxa"/>
                  <w:vAlign w:val="center"/>
                  <w:hideMark/>
                </w:tcPr>
                <w:p w:rsidR="00F65233" w:rsidRPr="00F65233" w:rsidRDefault="00F65233" w:rsidP="00F70334">
                  <w:pPr>
                    <w:rPr>
                      <w:sz w:val="18"/>
                      <w:szCs w:val="18"/>
                    </w:rPr>
                  </w:pPr>
                </w:p>
              </w:tc>
            </w:tr>
            <w:tr w:rsidR="00F65233" w:rsidRPr="00F65233" w:rsidTr="00F70334">
              <w:trPr>
                <w:trHeight w:val="144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99.0.00.70510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100</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2 803,01</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t>Расходы на выплаты персоналу казенных учреждений</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99.0.00.70510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110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2 803,01</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Закупка товаров, работ и услуг для обеспечения государственных (муниципальных) нужд</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99.0.00.70510</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200</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618,60</w:t>
                  </w:r>
                </w:p>
              </w:tc>
              <w:tc>
                <w:tcPr>
                  <w:tcW w:w="221" w:type="dxa"/>
                  <w:vAlign w:val="center"/>
                  <w:hideMark/>
                </w:tcPr>
                <w:p w:rsidR="00F65233" w:rsidRPr="00F65233" w:rsidRDefault="00F65233" w:rsidP="00F70334">
                  <w:pPr>
                    <w:rPr>
                      <w:sz w:val="18"/>
                      <w:szCs w:val="18"/>
                    </w:rPr>
                  </w:pPr>
                </w:p>
              </w:tc>
            </w:tr>
            <w:tr w:rsidR="00F65233" w:rsidRPr="00F65233" w:rsidTr="00F70334">
              <w:trPr>
                <w:trHeight w:val="870"/>
              </w:trPr>
              <w:tc>
                <w:tcPr>
                  <w:tcW w:w="4301" w:type="dxa"/>
                  <w:tcBorders>
                    <w:top w:val="single" w:sz="4" w:space="0" w:color="auto"/>
                    <w:left w:val="single" w:sz="4" w:space="0" w:color="auto"/>
                    <w:bottom w:val="single" w:sz="4" w:space="0" w:color="auto"/>
                    <w:right w:val="nil"/>
                  </w:tcBorders>
                  <w:shd w:val="clear" w:color="auto" w:fill="auto"/>
                  <w:vAlign w:val="center"/>
                  <w:hideMark/>
                </w:tcPr>
                <w:p w:rsidR="00F65233" w:rsidRPr="00F65233" w:rsidRDefault="00F65233" w:rsidP="00F70334">
                  <w:pPr>
                    <w:rPr>
                      <w:sz w:val="18"/>
                      <w:szCs w:val="18"/>
                    </w:rPr>
                  </w:pPr>
                  <w:r w:rsidRPr="00F65233">
                    <w:rPr>
                      <w:sz w:val="18"/>
                      <w:szCs w:val="18"/>
                    </w:rPr>
                    <w:lastRenderedPageBreak/>
                    <w:t>Иные закупки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08</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550"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99.0.00.70510</w:t>
                  </w:r>
                </w:p>
              </w:tc>
              <w:tc>
                <w:tcPr>
                  <w:tcW w:w="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240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618,60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nil"/>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СОЦИАЛЬНАЯ ПОЛИТИКА</w:t>
                  </w:r>
                </w:p>
              </w:tc>
              <w:tc>
                <w:tcPr>
                  <w:tcW w:w="651"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10</w:t>
                  </w:r>
                </w:p>
              </w:tc>
              <w:tc>
                <w:tcPr>
                  <w:tcW w:w="446"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550"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nil"/>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nil"/>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200,00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300"/>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Пенсионное обеспечение</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10</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200,00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Непрограммные направления бюджета Чановского района</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10</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99.0.00.00000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200,00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b/>
                      <w:bCs/>
                      <w:sz w:val="18"/>
                      <w:szCs w:val="18"/>
                    </w:rPr>
                  </w:pPr>
                  <w:r w:rsidRPr="00F65233">
                    <w:rPr>
                      <w:b/>
                      <w:bCs/>
                      <w:sz w:val="18"/>
                      <w:szCs w:val="18"/>
                    </w:rPr>
                    <w:t xml:space="preserve">Доплаты к пенсиям муниципальных служащих </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10</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01</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99.0.00.47010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b/>
                      <w:bCs/>
                      <w:sz w:val="18"/>
                      <w:szCs w:val="18"/>
                    </w:rPr>
                  </w:pPr>
                  <w:r w:rsidRPr="00F65233">
                    <w:rPr>
                      <w:b/>
                      <w:bCs/>
                      <w:sz w:val="18"/>
                      <w:szCs w:val="18"/>
                    </w:rPr>
                    <w:t> </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200,00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Социальное обеспечение и иные выплаты населению</w:t>
                  </w:r>
                </w:p>
              </w:tc>
              <w:tc>
                <w:tcPr>
                  <w:tcW w:w="651"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w:t>
                  </w:r>
                </w:p>
              </w:tc>
              <w:tc>
                <w:tcPr>
                  <w:tcW w:w="446"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99.0.00.47010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300</w:t>
                  </w:r>
                </w:p>
              </w:tc>
              <w:tc>
                <w:tcPr>
                  <w:tcW w:w="1189"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200,00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585"/>
              </w:trPr>
              <w:tc>
                <w:tcPr>
                  <w:tcW w:w="4301" w:type="dxa"/>
                  <w:tcBorders>
                    <w:top w:val="single" w:sz="4" w:space="0" w:color="auto"/>
                    <w:left w:val="single" w:sz="4" w:space="0" w:color="auto"/>
                    <w:bottom w:val="nil"/>
                    <w:right w:val="nil"/>
                  </w:tcBorders>
                  <w:shd w:val="clear" w:color="auto" w:fill="auto"/>
                  <w:vAlign w:val="center"/>
                  <w:hideMark/>
                </w:tcPr>
                <w:p w:rsidR="00F65233" w:rsidRPr="00F65233" w:rsidRDefault="00F65233" w:rsidP="00F70334">
                  <w:pPr>
                    <w:rPr>
                      <w:sz w:val="18"/>
                      <w:szCs w:val="18"/>
                    </w:rPr>
                  </w:pPr>
                  <w:r w:rsidRPr="00F65233">
                    <w:rPr>
                      <w:sz w:val="18"/>
                      <w:szCs w:val="18"/>
                    </w:rPr>
                    <w:t>Публичные нормативные социальные выплаты гражданам</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450</w:t>
                  </w:r>
                </w:p>
              </w:tc>
              <w:tc>
                <w:tcPr>
                  <w:tcW w:w="543"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10</w:t>
                  </w:r>
                </w:p>
              </w:tc>
              <w:tc>
                <w:tcPr>
                  <w:tcW w:w="4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01</w:t>
                  </w:r>
                </w:p>
              </w:tc>
              <w:tc>
                <w:tcPr>
                  <w:tcW w:w="1550" w:type="dxa"/>
                  <w:tcBorders>
                    <w:top w:val="single" w:sz="4" w:space="0" w:color="auto"/>
                    <w:left w:val="single" w:sz="4" w:space="0" w:color="auto"/>
                    <w:bottom w:val="nil"/>
                    <w:right w:val="nil"/>
                  </w:tcBorders>
                  <w:shd w:val="clear" w:color="auto" w:fill="auto"/>
                  <w:noWrap/>
                  <w:vAlign w:val="center"/>
                  <w:hideMark/>
                </w:tcPr>
                <w:p w:rsidR="00F65233" w:rsidRPr="00F65233" w:rsidRDefault="00F65233" w:rsidP="00F70334">
                  <w:pPr>
                    <w:jc w:val="center"/>
                    <w:rPr>
                      <w:sz w:val="18"/>
                      <w:szCs w:val="18"/>
                    </w:rPr>
                  </w:pPr>
                  <w:r w:rsidRPr="00F65233">
                    <w:rPr>
                      <w:sz w:val="18"/>
                      <w:szCs w:val="18"/>
                    </w:rPr>
                    <w:t>99.0.00.47010</w:t>
                  </w:r>
                </w:p>
              </w:tc>
              <w:tc>
                <w:tcPr>
                  <w:tcW w:w="613" w:type="dxa"/>
                  <w:tcBorders>
                    <w:top w:val="single" w:sz="4" w:space="0" w:color="auto"/>
                    <w:left w:val="single" w:sz="4" w:space="0" w:color="auto"/>
                    <w:bottom w:val="nil"/>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310</w:t>
                  </w:r>
                </w:p>
              </w:tc>
              <w:tc>
                <w:tcPr>
                  <w:tcW w:w="1189" w:type="dxa"/>
                  <w:tcBorders>
                    <w:top w:val="single" w:sz="4" w:space="0" w:color="auto"/>
                    <w:left w:val="single" w:sz="4" w:space="0" w:color="auto"/>
                    <w:bottom w:val="single" w:sz="4" w:space="0" w:color="auto"/>
                    <w:right w:val="nil"/>
                  </w:tcBorders>
                  <w:shd w:val="clear" w:color="auto" w:fill="auto"/>
                  <w:noWrap/>
                  <w:vAlign w:val="center"/>
                  <w:hideMark/>
                </w:tcPr>
                <w:p w:rsidR="00F65233" w:rsidRPr="00F65233" w:rsidRDefault="00F65233" w:rsidP="00F70334">
                  <w:pPr>
                    <w:jc w:val="right"/>
                    <w:rPr>
                      <w:sz w:val="18"/>
                      <w:szCs w:val="18"/>
                    </w:rPr>
                  </w:pPr>
                  <w:r w:rsidRPr="00F65233">
                    <w:rPr>
                      <w:sz w:val="18"/>
                      <w:szCs w:val="18"/>
                    </w:rPr>
                    <w:t>200,00</w:t>
                  </w:r>
                </w:p>
              </w:tc>
              <w:tc>
                <w:tcPr>
                  <w:tcW w:w="221" w:type="dxa"/>
                  <w:vAlign w:val="center"/>
                  <w:hideMark/>
                </w:tcPr>
                <w:p w:rsidR="00F65233" w:rsidRPr="00F65233" w:rsidRDefault="00F65233" w:rsidP="00F70334">
                  <w:pPr>
                    <w:rPr>
                      <w:sz w:val="18"/>
                      <w:szCs w:val="18"/>
                    </w:rPr>
                  </w:pPr>
                </w:p>
              </w:tc>
            </w:tr>
            <w:tr w:rsidR="00F65233" w:rsidRPr="00F65233" w:rsidTr="00F70334">
              <w:trPr>
                <w:trHeight w:val="270"/>
              </w:trPr>
              <w:tc>
                <w:tcPr>
                  <w:tcW w:w="4301" w:type="dxa"/>
                  <w:tcBorders>
                    <w:top w:val="nil"/>
                    <w:left w:val="single" w:sz="4" w:space="0" w:color="auto"/>
                    <w:bottom w:val="single" w:sz="4" w:space="0" w:color="auto"/>
                    <w:right w:val="nil"/>
                  </w:tcBorders>
                  <w:shd w:val="clear" w:color="auto" w:fill="auto"/>
                  <w:noWrap/>
                  <w:vAlign w:val="center"/>
                  <w:hideMark/>
                </w:tcPr>
                <w:p w:rsidR="00F65233" w:rsidRPr="00F65233" w:rsidRDefault="00F65233" w:rsidP="00F70334">
                  <w:pPr>
                    <w:rPr>
                      <w:b/>
                      <w:bCs/>
                      <w:sz w:val="18"/>
                      <w:szCs w:val="18"/>
                    </w:rPr>
                  </w:pPr>
                  <w:r w:rsidRPr="00F65233">
                    <w:rPr>
                      <w:b/>
                      <w:bCs/>
                      <w:sz w:val="18"/>
                      <w:szCs w:val="18"/>
                    </w:rPr>
                    <w:t>Итого расходов</w:t>
                  </w:r>
                </w:p>
              </w:tc>
              <w:tc>
                <w:tcPr>
                  <w:tcW w:w="651" w:type="dxa"/>
                  <w:tcBorders>
                    <w:top w:val="nil"/>
                    <w:left w:val="nil"/>
                    <w:bottom w:val="single" w:sz="4" w:space="0" w:color="auto"/>
                    <w:right w:val="single" w:sz="4" w:space="0" w:color="auto"/>
                  </w:tcBorders>
                  <w:shd w:val="clear" w:color="auto" w:fill="auto"/>
                  <w:noWrap/>
                  <w:vAlign w:val="center"/>
                  <w:hideMark/>
                </w:tcPr>
                <w:p w:rsidR="00F65233" w:rsidRPr="00F65233" w:rsidRDefault="00F65233" w:rsidP="00F70334">
                  <w:pPr>
                    <w:rPr>
                      <w:b/>
                      <w:bCs/>
                      <w:sz w:val="18"/>
                      <w:szCs w:val="18"/>
                    </w:rPr>
                  </w:pPr>
                  <w:r w:rsidRPr="00F65233">
                    <w:rPr>
                      <w:b/>
                      <w:bCs/>
                      <w:sz w:val="18"/>
                      <w:szCs w:val="18"/>
                    </w:rPr>
                    <w:t> </w:t>
                  </w:r>
                </w:p>
              </w:tc>
              <w:tc>
                <w:tcPr>
                  <w:tcW w:w="543" w:type="dxa"/>
                  <w:tcBorders>
                    <w:top w:val="nil"/>
                    <w:left w:val="nil"/>
                    <w:bottom w:val="single" w:sz="4" w:space="0" w:color="auto"/>
                    <w:right w:val="single" w:sz="4" w:space="0" w:color="auto"/>
                  </w:tcBorders>
                  <w:shd w:val="clear" w:color="auto" w:fill="auto"/>
                  <w:noWrap/>
                  <w:vAlign w:val="center"/>
                  <w:hideMark/>
                </w:tcPr>
                <w:p w:rsidR="00F65233" w:rsidRPr="00F65233" w:rsidRDefault="00F65233" w:rsidP="00F70334">
                  <w:pPr>
                    <w:rPr>
                      <w:b/>
                      <w:bCs/>
                      <w:sz w:val="18"/>
                      <w:szCs w:val="18"/>
                    </w:rPr>
                  </w:pPr>
                  <w:r w:rsidRPr="00F65233">
                    <w:rPr>
                      <w:b/>
                      <w:bCs/>
                      <w:sz w:val="18"/>
                      <w:szCs w:val="18"/>
                    </w:rPr>
                    <w:t> </w:t>
                  </w:r>
                </w:p>
              </w:tc>
              <w:tc>
                <w:tcPr>
                  <w:tcW w:w="446" w:type="dxa"/>
                  <w:tcBorders>
                    <w:top w:val="nil"/>
                    <w:left w:val="nil"/>
                    <w:bottom w:val="single" w:sz="4" w:space="0" w:color="auto"/>
                    <w:right w:val="single" w:sz="4" w:space="0" w:color="auto"/>
                  </w:tcBorders>
                  <w:shd w:val="clear" w:color="auto" w:fill="auto"/>
                  <w:noWrap/>
                  <w:vAlign w:val="center"/>
                  <w:hideMark/>
                </w:tcPr>
                <w:p w:rsidR="00F65233" w:rsidRPr="00F65233" w:rsidRDefault="00F65233" w:rsidP="00F70334">
                  <w:pPr>
                    <w:rPr>
                      <w:b/>
                      <w:bCs/>
                      <w:sz w:val="18"/>
                      <w:szCs w:val="18"/>
                    </w:rPr>
                  </w:pPr>
                  <w:r w:rsidRPr="00F65233">
                    <w:rPr>
                      <w:b/>
                      <w:bCs/>
                      <w:sz w:val="18"/>
                      <w:szCs w:val="18"/>
                    </w:rPr>
                    <w:t> </w:t>
                  </w:r>
                </w:p>
              </w:tc>
              <w:tc>
                <w:tcPr>
                  <w:tcW w:w="1550" w:type="dxa"/>
                  <w:tcBorders>
                    <w:top w:val="nil"/>
                    <w:left w:val="nil"/>
                    <w:bottom w:val="single" w:sz="4" w:space="0" w:color="auto"/>
                    <w:right w:val="single" w:sz="4" w:space="0" w:color="auto"/>
                  </w:tcBorders>
                  <w:shd w:val="clear" w:color="auto" w:fill="auto"/>
                  <w:noWrap/>
                  <w:vAlign w:val="center"/>
                  <w:hideMark/>
                </w:tcPr>
                <w:p w:rsidR="00F65233" w:rsidRPr="00F65233" w:rsidRDefault="00F65233" w:rsidP="00F70334">
                  <w:pPr>
                    <w:rPr>
                      <w:b/>
                      <w:bCs/>
                      <w:sz w:val="18"/>
                      <w:szCs w:val="18"/>
                    </w:rPr>
                  </w:pPr>
                  <w:r w:rsidRPr="00F65233">
                    <w:rPr>
                      <w:b/>
                      <w:bCs/>
                      <w:sz w:val="18"/>
                      <w:szCs w:val="18"/>
                    </w:rPr>
                    <w:t> </w:t>
                  </w:r>
                </w:p>
              </w:tc>
              <w:tc>
                <w:tcPr>
                  <w:tcW w:w="613" w:type="dxa"/>
                  <w:tcBorders>
                    <w:top w:val="nil"/>
                    <w:left w:val="nil"/>
                    <w:bottom w:val="single" w:sz="4" w:space="0" w:color="auto"/>
                    <w:right w:val="single" w:sz="4" w:space="0" w:color="auto"/>
                  </w:tcBorders>
                  <w:shd w:val="clear" w:color="auto" w:fill="auto"/>
                  <w:noWrap/>
                  <w:vAlign w:val="center"/>
                  <w:hideMark/>
                </w:tcPr>
                <w:p w:rsidR="00F65233" w:rsidRPr="00F65233" w:rsidRDefault="00F65233" w:rsidP="00F70334">
                  <w:pPr>
                    <w:rPr>
                      <w:b/>
                      <w:bCs/>
                      <w:sz w:val="18"/>
                      <w:szCs w:val="18"/>
                    </w:rPr>
                  </w:pPr>
                  <w:r w:rsidRPr="00F65233">
                    <w:rPr>
                      <w:b/>
                      <w:bCs/>
                      <w:sz w:val="18"/>
                      <w:szCs w:val="18"/>
                    </w:rPr>
                    <w:t> </w:t>
                  </w:r>
                </w:p>
              </w:tc>
              <w:tc>
                <w:tcPr>
                  <w:tcW w:w="118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65233" w:rsidRPr="00F65233" w:rsidRDefault="00F65233" w:rsidP="00F70334">
                  <w:pPr>
                    <w:jc w:val="right"/>
                    <w:rPr>
                      <w:b/>
                      <w:bCs/>
                      <w:sz w:val="18"/>
                      <w:szCs w:val="18"/>
                    </w:rPr>
                  </w:pPr>
                  <w:r w:rsidRPr="00F65233">
                    <w:rPr>
                      <w:b/>
                      <w:bCs/>
                      <w:sz w:val="18"/>
                      <w:szCs w:val="18"/>
                    </w:rPr>
                    <w:t>13 690,17</w:t>
                  </w:r>
                </w:p>
              </w:tc>
              <w:tc>
                <w:tcPr>
                  <w:tcW w:w="221" w:type="dxa"/>
                  <w:vAlign w:val="center"/>
                  <w:hideMark/>
                </w:tcPr>
                <w:p w:rsidR="00F65233" w:rsidRPr="00F65233" w:rsidRDefault="00F65233" w:rsidP="00F70334">
                  <w:pPr>
                    <w:rPr>
                      <w:sz w:val="18"/>
                      <w:szCs w:val="18"/>
                    </w:rPr>
                  </w:pPr>
                </w:p>
                <w:p w:rsidR="00F65233" w:rsidRPr="00F65233" w:rsidRDefault="00F65233" w:rsidP="00F70334">
                  <w:pPr>
                    <w:rPr>
                      <w:sz w:val="18"/>
                      <w:szCs w:val="18"/>
                    </w:rPr>
                  </w:pPr>
                </w:p>
              </w:tc>
            </w:tr>
          </w:tbl>
          <w:p w:rsidR="00F65233" w:rsidRPr="00F65233" w:rsidRDefault="00F65233" w:rsidP="00F70334">
            <w:pPr>
              <w:rPr>
                <w:sz w:val="18"/>
                <w:szCs w:val="18"/>
              </w:rPr>
            </w:pPr>
          </w:p>
        </w:tc>
      </w:tr>
    </w:tbl>
    <w:p w:rsidR="00F65233" w:rsidRPr="00F65233" w:rsidRDefault="00F65233" w:rsidP="00F65233">
      <w:pPr>
        <w:rPr>
          <w:sz w:val="18"/>
          <w:szCs w:val="18"/>
        </w:rPr>
      </w:pPr>
    </w:p>
    <w:p w:rsidR="00F65233" w:rsidRPr="00F65233" w:rsidRDefault="00F65233" w:rsidP="00F65233">
      <w:pPr>
        <w:rPr>
          <w:sz w:val="18"/>
          <w:szCs w:val="18"/>
        </w:rPr>
      </w:pPr>
      <w:r w:rsidRPr="00F65233">
        <w:rPr>
          <w:sz w:val="18"/>
          <w:szCs w:val="18"/>
        </w:rPr>
        <w:t xml:space="preserve">                                                                        </w:t>
      </w:r>
    </w:p>
    <w:tbl>
      <w:tblPr>
        <w:tblW w:w="9740" w:type="dxa"/>
        <w:tblInd w:w="113" w:type="dxa"/>
        <w:tblLook w:val="04A0"/>
      </w:tblPr>
      <w:tblGrid>
        <w:gridCol w:w="10025"/>
      </w:tblGrid>
      <w:tr w:rsidR="00F65233" w:rsidRPr="00F65233" w:rsidTr="00F70334">
        <w:trPr>
          <w:trHeight w:val="1440"/>
        </w:trPr>
        <w:tc>
          <w:tcPr>
            <w:tcW w:w="9740" w:type="dxa"/>
            <w:vAlign w:val="center"/>
            <w:hideMark/>
          </w:tcPr>
          <w:p w:rsidR="00F65233" w:rsidRPr="00F65233" w:rsidRDefault="00F65233" w:rsidP="00F70334">
            <w:pPr>
              <w:rPr>
                <w:sz w:val="18"/>
                <w:szCs w:val="18"/>
              </w:rPr>
            </w:pPr>
          </w:p>
          <w:p w:rsidR="00F65233" w:rsidRPr="00F65233" w:rsidRDefault="00F65233" w:rsidP="00F70334">
            <w:pPr>
              <w:rPr>
                <w:sz w:val="18"/>
                <w:szCs w:val="18"/>
              </w:rPr>
            </w:pPr>
          </w:p>
          <w:p w:rsidR="00F65233" w:rsidRPr="00F65233" w:rsidRDefault="00F65233" w:rsidP="00F70334">
            <w:pPr>
              <w:jc w:val="right"/>
              <w:rPr>
                <w:sz w:val="18"/>
                <w:szCs w:val="18"/>
              </w:rPr>
            </w:pPr>
            <w:r w:rsidRPr="00F65233">
              <w:rPr>
                <w:sz w:val="18"/>
                <w:szCs w:val="18"/>
              </w:rPr>
              <w:t xml:space="preserve">                                                                           Приложение № 7</w:t>
            </w:r>
          </w:p>
          <w:p w:rsidR="00F65233" w:rsidRPr="00F65233" w:rsidRDefault="00F65233" w:rsidP="00F70334">
            <w:pPr>
              <w:jc w:val="right"/>
              <w:rPr>
                <w:sz w:val="18"/>
                <w:szCs w:val="18"/>
              </w:rPr>
            </w:pPr>
            <w:r w:rsidRPr="00F65233">
              <w:rPr>
                <w:sz w:val="18"/>
                <w:szCs w:val="18"/>
              </w:rPr>
              <w:t xml:space="preserve">                                                                          к решению тридцатой сессии Совета депутатов</w:t>
            </w:r>
          </w:p>
          <w:p w:rsidR="00F65233" w:rsidRPr="00F65233" w:rsidRDefault="00F65233" w:rsidP="00F70334">
            <w:pPr>
              <w:jc w:val="right"/>
              <w:rPr>
                <w:sz w:val="18"/>
                <w:szCs w:val="18"/>
              </w:rPr>
            </w:pPr>
            <w:r w:rsidRPr="00F65233">
              <w:rPr>
                <w:sz w:val="18"/>
                <w:szCs w:val="18"/>
              </w:rPr>
              <w:t xml:space="preserve">                                                                          Красносельского сельсовета Чановского района Новосибирской области "О внесении                  </w:t>
            </w:r>
          </w:p>
          <w:p w:rsidR="00F65233" w:rsidRPr="00F65233" w:rsidRDefault="00F65233" w:rsidP="00F70334">
            <w:pPr>
              <w:jc w:val="right"/>
              <w:rPr>
                <w:sz w:val="18"/>
                <w:szCs w:val="18"/>
              </w:rPr>
            </w:pPr>
            <w:r w:rsidRPr="00F65233">
              <w:rPr>
                <w:sz w:val="18"/>
                <w:szCs w:val="18"/>
              </w:rPr>
              <w:t xml:space="preserve">                                                                           изменений в бюджет              </w:t>
            </w:r>
          </w:p>
          <w:p w:rsidR="00F65233" w:rsidRPr="00F65233" w:rsidRDefault="00F65233" w:rsidP="00F70334">
            <w:pPr>
              <w:tabs>
                <w:tab w:val="left" w:pos="5310"/>
              </w:tabs>
              <w:jc w:val="right"/>
              <w:rPr>
                <w:sz w:val="18"/>
                <w:szCs w:val="18"/>
              </w:rPr>
            </w:pPr>
            <w:r w:rsidRPr="00F65233">
              <w:rPr>
                <w:sz w:val="18"/>
                <w:szCs w:val="18"/>
              </w:rPr>
              <w:t xml:space="preserve">                                                                           Красносельского сельсовета на 2023год                                                                                         </w:t>
            </w:r>
          </w:p>
          <w:p w:rsidR="00F65233" w:rsidRPr="00F65233" w:rsidRDefault="00F65233" w:rsidP="00F70334">
            <w:pPr>
              <w:jc w:val="right"/>
              <w:rPr>
                <w:sz w:val="18"/>
                <w:szCs w:val="18"/>
              </w:rPr>
            </w:pPr>
            <w:r w:rsidRPr="00F65233">
              <w:rPr>
                <w:sz w:val="18"/>
                <w:szCs w:val="18"/>
              </w:rPr>
              <w:t xml:space="preserve">                                                                           и плановый период 2024 и 2025годов"</w:t>
            </w:r>
          </w:p>
          <w:p w:rsidR="00F65233" w:rsidRPr="00F65233" w:rsidRDefault="00F65233" w:rsidP="00F70334">
            <w:pPr>
              <w:jc w:val="right"/>
              <w:rPr>
                <w:sz w:val="18"/>
                <w:szCs w:val="18"/>
              </w:rPr>
            </w:pPr>
            <w:r w:rsidRPr="00F65233">
              <w:rPr>
                <w:sz w:val="18"/>
                <w:szCs w:val="18"/>
              </w:rPr>
              <w:t>от 20.01.2023 № 128</w:t>
            </w:r>
          </w:p>
          <w:p w:rsidR="00F65233" w:rsidRPr="00F65233" w:rsidRDefault="00F65233" w:rsidP="00F70334">
            <w:pPr>
              <w:rPr>
                <w:sz w:val="18"/>
                <w:szCs w:val="18"/>
              </w:rPr>
            </w:pPr>
          </w:p>
          <w:tbl>
            <w:tblPr>
              <w:tblW w:w="9796" w:type="dxa"/>
              <w:tblInd w:w="93" w:type="dxa"/>
              <w:tblLook w:val="04A0"/>
            </w:tblPr>
            <w:tblGrid>
              <w:gridCol w:w="2688"/>
              <w:gridCol w:w="5622"/>
              <w:gridCol w:w="617"/>
              <w:gridCol w:w="752"/>
              <w:gridCol w:w="37"/>
            </w:tblGrid>
            <w:tr w:rsidR="00F65233" w:rsidRPr="00F65233" w:rsidTr="00F70334">
              <w:trPr>
                <w:gridAfter w:val="2"/>
                <w:wAfter w:w="796" w:type="dxa"/>
                <w:trHeight w:val="375"/>
              </w:trPr>
              <w:tc>
                <w:tcPr>
                  <w:tcW w:w="2709" w:type="dxa"/>
                  <w:tcBorders>
                    <w:top w:val="nil"/>
                    <w:left w:val="nil"/>
                    <w:bottom w:val="nil"/>
                    <w:right w:val="nil"/>
                  </w:tcBorders>
                  <w:shd w:val="clear" w:color="auto" w:fill="auto"/>
                  <w:noWrap/>
                  <w:vAlign w:val="bottom"/>
                  <w:hideMark/>
                </w:tcPr>
                <w:p w:rsidR="00F65233" w:rsidRPr="00F65233" w:rsidRDefault="00F65233" w:rsidP="00F70334">
                  <w:pPr>
                    <w:jc w:val="center"/>
                    <w:rPr>
                      <w:sz w:val="18"/>
                      <w:szCs w:val="18"/>
                    </w:rPr>
                  </w:pPr>
                </w:p>
              </w:tc>
              <w:tc>
                <w:tcPr>
                  <w:tcW w:w="5670" w:type="dxa"/>
                  <w:tcBorders>
                    <w:top w:val="nil"/>
                    <w:left w:val="nil"/>
                    <w:bottom w:val="nil"/>
                    <w:right w:val="nil"/>
                  </w:tcBorders>
                  <w:shd w:val="clear" w:color="auto" w:fill="auto"/>
                  <w:noWrap/>
                  <w:vAlign w:val="bottom"/>
                  <w:hideMark/>
                </w:tcPr>
                <w:p w:rsidR="00F65233" w:rsidRPr="00F65233" w:rsidRDefault="00F65233" w:rsidP="00F70334">
                  <w:pPr>
                    <w:jc w:val="center"/>
                    <w:rPr>
                      <w:sz w:val="18"/>
                      <w:szCs w:val="18"/>
                    </w:rPr>
                  </w:pPr>
                </w:p>
              </w:tc>
              <w:tc>
                <w:tcPr>
                  <w:tcW w:w="621" w:type="dxa"/>
                  <w:tcBorders>
                    <w:top w:val="nil"/>
                    <w:left w:val="nil"/>
                    <w:bottom w:val="nil"/>
                    <w:right w:val="nil"/>
                  </w:tcBorders>
                  <w:shd w:val="clear" w:color="auto" w:fill="auto"/>
                  <w:noWrap/>
                  <w:vAlign w:val="bottom"/>
                  <w:hideMark/>
                </w:tcPr>
                <w:p w:rsidR="00F65233" w:rsidRPr="00F65233" w:rsidRDefault="00F65233" w:rsidP="00F70334">
                  <w:pPr>
                    <w:jc w:val="center"/>
                    <w:rPr>
                      <w:sz w:val="18"/>
                      <w:szCs w:val="18"/>
                    </w:rPr>
                  </w:pPr>
                </w:p>
              </w:tc>
            </w:tr>
            <w:tr w:rsidR="00F65233" w:rsidRPr="00F65233" w:rsidTr="00F70334">
              <w:trPr>
                <w:gridAfter w:val="2"/>
                <w:wAfter w:w="796" w:type="dxa"/>
                <w:trHeight w:val="80"/>
              </w:trPr>
              <w:tc>
                <w:tcPr>
                  <w:tcW w:w="2709" w:type="dxa"/>
                  <w:tcBorders>
                    <w:top w:val="nil"/>
                    <w:left w:val="nil"/>
                    <w:bottom w:val="nil"/>
                    <w:right w:val="nil"/>
                  </w:tcBorders>
                  <w:shd w:val="clear" w:color="auto" w:fill="auto"/>
                  <w:noWrap/>
                  <w:vAlign w:val="bottom"/>
                  <w:hideMark/>
                </w:tcPr>
                <w:p w:rsidR="00F65233" w:rsidRPr="00F65233" w:rsidRDefault="00F65233" w:rsidP="00F70334">
                  <w:pPr>
                    <w:rPr>
                      <w:sz w:val="18"/>
                      <w:szCs w:val="18"/>
                    </w:rPr>
                  </w:pPr>
                </w:p>
              </w:tc>
              <w:tc>
                <w:tcPr>
                  <w:tcW w:w="5670" w:type="dxa"/>
                  <w:tcBorders>
                    <w:top w:val="nil"/>
                    <w:left w:val="nil"/>
                    <w:bottom w:val="single" w:sz="4" w:space="0" w:color="auto"/>
                    <w:right w:val="nil"/>
                  </w:tcBorders>
                  <w:shd w:val="clear" w:color="auto" w:fill="auto"/>
                  <w:noWrap/>
                  <w:vAlign w:val="bottom"/>
                  <w:hideMark/>
                </w:tcPr>
                <w:p w:rsidR="00F65233" w:rsidRPr="00F65233" w:rsidRDefault="00F65233" w:rsidP="00F70334">
                  <w:pPr>
                    <w:rPr>
                      <w:sz w:val="18"/>
                      <w:szCs w:val="18"/>
                    </w:rPr>
                  </w:pPr>
                </w:p>
              </w:tc>
              <w:tc>
                <w:tcPr>
                  <w:tcW w:w="621" w:type="dxa"/>
                  <w:tcBorders>
                    <w:top w:val="nil"/>
                    <w:left w:val="nil"/>
                    <w:bottom w:val="nil"/>
                    <w:right w:val="nil"/>
                  </w:tcBorders>
                  <w:shd w:val="clear" w:color="auto" w:fill="auto"/>
                  <w:noWrap/>
                  <w:vAlign w:val="bottom"/>
                  <w:hideMark/>
                </w:tcPr>
                <w:p w:rsidR="00F65233" w:rsidRPr="00F65233" w:rsidRDefault="00F65233" w:rsidP="00F70334">
                  <w:pPr>
                    <w:jc w:val="right"/>
                    <w:rPr>
                      <w:sz w:val="18"/>
                      <w:szCs w:val="18"/>
                    </w:rPr>
                  </w:pPr>
                </w:p>
              </w:tc>
            </w:tr>
            <w:tr w:rsidR="00F65233" w:rsidRPr="00F65233" w:rsidTr="00F70334">
              <w:trPr>
                <w:gridAfter w:val="1"/>
                <w:wAfter w:w="37" w:type="dxa"/>
                <w:trHeight w:val="276"/>
              </w:trPr>
              <w:tc>
                <w:tcPr>
                  <w:tcW w:w="270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65233" w:rsidRPr="00F65233" w:rsidRDefault="00F65233" w:rsidP="00F70334">
                  <w:pPr>
                    <w:jc w:val="center"/>
                    <w:rPr>
                      <w:sz w:val="18"/>
                      <w:szCs w:val="18"/>
                    </w:rPr>
                  </w:pPr>
                  <w:r w:rsidRPr="00F65233">
                    <w:rPr>
                      <w:sz w:val="18"/>
                      <w:szCs w:val="18"/>
                    </w:rPr>
                    <w:t>КОД</w:t>
                  </w:r>
                </w:p>
              </w:tc>
              <w:tc>
                <w:tcPr>
                  <w:tcW w:w="567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65233" w:rsidRPr="00F65233" w:rsidRDefault="00F65233" w:rsidP="00F70334">
                  <w:pPr>
                    <w:jc w:val="center"/>
                    <w:rPr>
                      <w:sz w:val="18"/>
                      <w:szCs w:val="18"/>
                    </w:rPr>
                  </w:pPr>
                  <w:r w:rsidRPr="00F65233">
                    <w:rPr>
                      <w:sz w:val="18"/>
                      <w:szCs w:val="18"/>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380" w:type="dxa"/>
                  <w:gridSpan w:val="2"/>
                  <w:tcBorders>
                    <w:top w:val="single" w:sz="4" w:space="0" w:color="auto"/>
                    <w:bottom w:val="single" w:sz="4" w:space="0" w:color="auto"/>
                    <w:right w:val="single" w:sz="4" w:space="0" w:color="auto"/>
                  </w:tcBorders>
                  <w:shd w:val="clear" w:color="auto" w:fill="auto"/>
                </w:tcPr>
                <w:p w:rsidR="00F65233" w:rsidRPr="00F65233" w:rsidRDefault="00F65233" w:rsidP="00F70334">
                  <w:pPr>
                    <w:rPr>
                      <w:sz w:val="18"/>
                      <w:szCs w:val="18"/>
                    </w:rPr>
                  </w:pPr>
                </w:p>
              </w:tc>
            </w:tr>
            <w:tr w:rsidR="00F65233" w:rsidRPr="00F65233" w:rsidTr="00F70334">
              <w:trPr>
                <w:gridAfter w:val="3"/>
                <w:wAfter w:w="1417" w:type="dxa"/>
                <w:trHeight w:val="276"/>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F65233" w:rsidRPr="00F65233" w:rsidRDefault="00F65233" w:rsidP="00F70334">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F65233" w:rsidRPr="00F65233" w:rsidRDefault="00F65233" w:rsidP="00F70334">
                  <w:pPr>
                    <w:rPr>
                      <w:sz w:val="18"/>
                      <w:szCs w:val="18"/>
                    </w:rPr>
                  </w:pPr>
                </w:p>
              </w:tc>
            </w:tr>
            <w:tr w:rsidR="00F65233" w:rsidRPr="00F65233" w:rsidTr="00F70334">
              <w:trPr>
                <w:gridAfter w:val="3"/>
                <w:wAfter w:w="1417" w:type="dxa"/>
                <w:trHeight w:val="276"/>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F65233" w:rsidRPr="00F65233" w:rsidRDefault="00F65233" w:rsidP="00F70334">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F65233" w:rsidRPr="00F65233" w:rsidRDefault="00F65233" w:rsidP="00F70334">
                  <w:pPr>
                    <w:rPr>
                      <w:sz w:val="18"/>
                      <w:szCs w:val="18"/>
                    </w:rPr>
                  </w:pPr>
                </w:p>
              </w:tc>
            </w:tr>
            <w:tr w:rsidR="00F65233" w:rsidRPr="00F65233" w:rsidTr="00F70334">
              <w:trPr>
                <w:gridAfter w:val="3"/>
                <w:wAfter w:w="1417" w:type="dxa"/>
                <w:trHeight w:val="285"/>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F65233" w:rsidRPr="00F65233" w:rsidRDefault="00F65233" w:rsidP="00F70334">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F65233" w:rsidRPr="00F65233" w:rsidRDefault="00F65233" w:rsidP="00F70334">
                  <w:pPr>
                    <w:rPr>
                      <w:sz w:val="18"/>
                      <w:szCs w:val="18"/>
                    </w:rPr>
                  </w:pPr>
                </w:p>
              </w:tc>
            </w:tr>
            <w:tr w:rsidR="00F65233" w:rsidRPr="00F65233" w:rsidTr="00F70334">
              <w:trPr>
                <w:gridAfter w:val="3"/>
                <w:wAfter w:w="1417" w:type="dxa"/>
                <w:trHeight w:val="276"/>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F65233" w:rsidRPr="00F65233" w:rsidRDefault="00F65233" w:rsidP="00F70334">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F65233" w:rsidRPr="00F65233" w:rsidRDefault="00F65233" w:rsidP="00F70334">
                  <w:pPr>
                    <w:rPr>
                      <w:sz w:val="18"/>
                      <w:szCs w:val="18"/>
                    </w:rPr>
                  </w:pPr>
                </w:p>
              </w:tc>
            </w:tr>
            <w:tr w:rsidR="00F65233" w:rsidRPr="00F65233" w:rsidTr="00F70334">
              <w:trPr>
                <w:gridAfter w:val="3"/>
                <w:wAfter w:w="1417" w:type="dxa"/>
                <w:trHeight w:val="276"/>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F65233" w:rsidRPr="00F65233" w:rsidRDefault="00F65233" w:rsidP="00F70334">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F65233" w:rsidRPr="00F65233" w:rsidRDefault="00F65233" w:rsidP="00F70334">
                  <w:pPr>
                    <w:rPr>
                      <w:sz w:val="18"/>
                      <w:szCs w:val="18"/>
                    </w:rPr>
                  </w:pPr>
                </w:p>
              </w:tc>
            </w:tr>
            <w:tr w:rsidR="00F65233" w:rsidRPr="00F65233" w:rsidTr="00F70334">
              <w:trPr>
                <w:trHeight w:val="50"/>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F65233" w:rsidRPr="00F65233" w:rsidRDefault="00F65233" w:rsidP="00F70334">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F65233" w:rsidRPr="00F65233" w:rsidRDefault="00F65233" w:rsidP="00F70334">
                  <w:pPr>
                    <w:rPr>
                      <w:sz w:val="18"/>
                      <w:szCs w:val="18"/>
                    </w:rPr>
                  </w:pPr>
                </w:p>
              </w:tc>
              <w:tc>
                <w:tcPr>
                  <w:tcW w:w="1417" w:type="dxa"/>
                  <w:gridSpan w:val="3"/>
                  <w:tcBorders>
                    <w:top w:val="nil"/>
                    <w:left w:val="nil"/>
                    <w:bottom w:val="single" w:sz="4" w:space="0" w:color="auto"/>
                    <w:right w:val="single" w:sz="4" w:space="0" w:color="auto"/>
                  </w:tcBorders>
                  <w:shd w:val="clear" w:color="auto" w:fill="auto"/>
                  <w:noWrap/>
                  <w:vAlign w:val="center"/>
                  <w:hideMark/>
                </w:tcPr>
                <w:p w:rsidR="00F65233" w:rsidRPr="00F65233" w:rsidRDefault="00F65233" w:rsidP="00F70334">
                  <w:pPr>
                    <w:jc w:val="center"/>
                    <w:rPr>
                      <w:sz w:val="18"/>
                      <w:szCs w:val="18"/>
                    </w:rPr>
                  </w:pPr>
                  <w:r w:rsidRPr="00F65233">
                    <w:rPr>
                      <w:sz w:val="18"/>
                      <w:szCs w:val="18"/>
                    </w:rPr>
                    <w:t>2023 год</w:t>
                  </w:r>
                </w:p>
              </w:tc>
            </w:tr>
            <w:tr w:rsidR="00F65233" w:rsidRPr="00F65233" w:rsidTr="00F70334">
              <w:trPr>
                <w:trHeight w:val="315"/>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F65233" w:rsidRPr="00F65233" w:rsidRDefault="00F65233" w:rsidP="00F70334">
                  <w:pPr>
                    <w:jc w:val="center"/>
                    <w:rPr>
                      <w:sz w:val="18"/>
                      <w:szCs w:val="18"/>
                    </w:rPr>
                  </w:pPr>
                  <w:r w:rsidRPr="00F65233">
                    <w:rPr>
                      <w:sz w:val="18"/>
                      <w:szCs w:val="18"/>
                    </w:rPr>
                    <w:t>1</w:t>
                  </w:r>
                </w:p>
              </w:tc>
              <w:tc>
                <w:tcPr>
                  <w:tcW w:w="5670" w:type="dxa"/>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jc w:val="center"/>
                    <w:rPr>
                      <w:sz w:val="18"/>
                      <w:szCs w:val="18"/>
                    </w:rPr>
                  </w:pPr>
                  <w:r w:rsidRPr="00F65233">
                    <w:rPr>
                      <w:sz w:val="18"/>
                      <w:szCs w:val="18"/>
                    </w:rPr>
                    <w:t>2</w:t>
                  </w:r>
                </w:p>
              </w:tc>
              <w:tc>
                <w:tcPr>
                  <w:tcW w:w="1417" w:type="dxa"/>
                  <w:gridSpan w:val="3"/>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jc w:val="center"/>
                    <w:rPr>
                      <w:sz w:val="18"/>
                      <w:szCs w:val="18"/>
                    </w:rPr>
                  </w:pPr>
                  <w:r w:rsidRPr="00F65233">
                    <w:rPr>
                      <w:sz w:val="18"/>
                      <w:szCs w:val="18"/>
                    </w:rPr>
                    <w:t>3</w:t>
                  </w:r>
                </w:p>
              </w:tc>
            </w:tr>
            <w:tr w:rsidR="00F65233" w:rsidRPr="00F65233" w:rsidTr="00F70334">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000 0000 0000 00 0000 000</w:t>
                  </w:r>
                </w:p>
              </w:tc>
              <w:tc>
                <w:tcPr>
                  <w:tcW w:w="5670" w:type="dxa"/>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rPr>
                      <w:sz w:val="18"/>
                      <w:szCs w:val="18"/>
                    </w:rPr>
                  </w:pPr>
                  <w:r w:rsidRPr="00F65233">
                    <w:rPr>
                      <w:sz w:val="18"/>
                      <w:szCs w:val="18"/>
                    </w:rPr>
                    <w:t>Источники финансирования дефицита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0,00</w:t>
                  </w:r>
                </w:p>
              </w:tc>
            </w:tr>
            <w:tr w:rsidR="00F65233" w:rsidRPr="00F65233" w:rsidTr="00F70334">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000 0105 0000 00 0000 000</w:t>
                  </w:r>
                </w:p>
              </w:tc>
              <w:tc>
                <w:tcPr>
                  <w:tcW w:w="5670" w:type="dxa"/>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rPr>
                      <w:sz w:val="18"/>
                      <w:szCs w:val="18"/>
                    </w:rPr>
                  </w:pPr>
                  <w:r w:rsidRPr="00F65233">
                    <w:rPr>
                      <w:sz w:val="18"/>
                      <w:szCs w:val="18"/>
                    </w:rPr>
                    <w:t>Изменение остатков по учету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0,00</w:t>
                  </w:r>
                </w:p>
              </w:tc>
            </w:tr>
            <w:tr w:rsidR="00F65233" w:rsidRPr="00F65233" w:rsidTr="00F70334">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000 0105 0000 00 0000 500</w:t>
                  </w:r>
                </w:p>
              </w:tc>
              <w:tc>
                <w:tcPr>
                  <w:tcW w:w="5670" w:type="dxa"/>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rPr>
                      <w:sz w:val="18"/>
                      <w:szCs w:val="18"/>
                    </w:rPr>
                  </w:pPr>
                  <w:r w:rsidRPr="00F65233">
                    <w:rPr>
                      <w:sz w:val="18"/>
                      <w:szCs w:val="18"/>
                    </w:rPr>
                    <w:t>Увеличение остатков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-11 498,41</w:t>
                  </w:r>
                </w:p>
              </w:tc>
            </w:tr>
            <w:tr w:rsidR="00F65233" w:rsidRPr="00F65233" w:rsidTr="00F70334">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000 0105 0200 00 0000 500</w:t>
                  </w:r>
                </w:p>
              </w:tc>
              <w:tc>
                <w:tcPr>
                  <w:tcW w:w="5670" w:type="dxa"/>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rPr>
                      <w:sz w:val="18"/>
                      <w:szCs w:val="18"/>
                    </w:rPr>
                  </w:pPr>
                  <w:r w:rsidRPr="00F65233">
                    <w:rPr>
                      <w:sz w:val="18"/>
                      <w:szCs w:val="18"/>
                    </w:rPr>
                    <w:t>Увеличение прочих остатков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-11 498,41</w:t>
                  </w:r>
                </w:p>
              </w:tc>
            </w:tr>
            <w:tr w:rsidR="00F65233" w:rsidRPr="00F65233" w:rsidTr="00F70334">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000 0105 0201 00 0000 510</w:t>
                  </w:r>
                </w:p>
              </w:tc>
              <w:tc>
                <w:tcPr>
                  <w:tcW w:w="5670" w:type="dxa"/>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rPr>
                      <w:sz w:val="18"/>
                      <w:szCs w:val="18"/>
                    </w:rPr>
                  </w:pPr>
                  <w:r w:rsidRPr="00F65233">
                    <w:rPr>
                      <w:sz w:val="18"/>
                      <w:szCs w:val="18"/>
                    </w:rPr>
                    <w:t>Увеличение прочих остатков денежных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-11 498,41</w:t>
                  </w:r>
                </w:p>
              </w:tc>
            </w:tr>
            <w:tr w:rsidR="00F65233" w:rsidRPr="00F65233" w:rsidTr="00F70334">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000 0105 0201 10 0000 510</w:t>
                  </w:r>
                </w:p>
              </w:tc>
              <w:tc>
                <w:tcPr>
                  <w:tcW w:w="5670" w:type="dxa"/>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rPr>
                      <w:sz w:val="18"/>
                      <w:szCs w:val="18"/>
                    </w:rPr>
                  </w:pPr>
                  <w:r w:rsidRPr="00F65233">
                    <w:rPr>
                      <w:sz w:val="18"/>
                      <w:szCs w:val="18"/>
                    </w:rPr>
                    <w:t>Увеличение прочих остатков денежных средств бюджета поселения</w:t>
                  </w:r>
                </w:p>
              </w:tc>
              <w:tc>
                <w:tcPr>
                  <w:tcW w:w="1417" w:type="dxa"/>
                  <w:gridSpan w:val="3"/>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-11 498,41</w:t>
                  </w:r>
                </w:p>
              </w:tc>
            </w:tr>
            <w:tr w:rsidR="00F65233" w:rsidRPr="00F65233" w:rsidTr="00F70334">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000 0105 0000 00 0000 600</w:t>
                  </w:r>
                </w:p>
              </w:tc>
              <w:tc>
                <w:tcPr>
                  <w:tcW w:w="5670" w:type="dxa"/>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rPr>
                      <w:sz w:val="18"/>
                      <w:szCs w:val="18"/>
                    </w:rPr>
                  </w:pPr>
                  <w:r w:rsidRPr="00F65233">
                    <w:rPr>
                      <w:sz w:val="18"/>
                      <w:szCs w:val="18"/>
                    </w:rPr>
                    <w:t>Уменьшение остатков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13 690,17</w:t>
                  </w:r>
                </w:p>
              </w:tc>
            </w:tr>
            <w:tr w:rsidR="00F65233" w:rsidRPr="00F65233" w:rsidTr="00F70334">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lastRenderedPageBreak/>
                    <w:t>000 0105 0200 00 0000 600</w:t>
                  </w:r>
                </w:p>
              </w:tc>
              <w:tc>
                <w:tcPr>
                  <w:tcW w:w="5670" w:type="dxa"/>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rPr>
                      <w:sz w:val="18"/>
                      <w:szCs w:val="18"/>
                    </w:rPr>
                  </w:pPr>
                  <w:r w:rsidRPr="00F65233">
                    <w:rPr>
                      <w:sz w:val="18"/>
                      <w:szCs w:val="18"/>
                    </w:rPr>
                    <w:t>Уменьшение прочих остатков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13 690,17</w:t>
                  </w:r>
                </w:p>
              </w:tc>
            </w:tr>
            <w:tr w:rsidR="00F65233" w:rsidRPr="00F65233" w:rsidTr="00F70334">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000 0105 0201 00 0000 610</w:t>
                  </w:r>
                </w:p>
              </w:tc>
              <w:tc>
                <w:tcPr>
                  <w:tcW w:w="5670" w:type="dxa"/>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rPr>
                      <w:sz w:val="18"/>
                      <w:szCs w:val="18"/>
                    </w:rPr>
                  </w:pPr>
                  <w:r w:rsidRPr="00F65233">
                    <w:rPr>
                      <w:sz w:val="18"/>
                      <w:szCs w:val="18"/>
                    </w:rPr>
                    <w:t>Уменьшение прочих остатков денежных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13 690,17</w:t>
                  </w:r>
                </w:p>
              </w:tc>
            </w:tr>
            <w:tr w:rsidR="00F65233" w:rsidRPr="00F65233" w:rsidTr="00F70334">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000 0105 0201 10 0000 610</w:t>
                  </w:r>
                </w:p>
              </w:tc>
              <w:tc>
                <w:tcPr>
                  <w:tcW w:w="5670" w:type="dxa"/>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rPr>
                      <w:sz w:val="18"/>
                      <w:szCs w:val="18"/>
                    </w:rPr>
                  </w:pPr>
                  <w:r w:rsidRPr="00F65233">
                    <w:rPr>
                      <w:sz w:val="18"/>
                      <w:szCs w:val="18"/>
                    </w:rPr>
                    <w:t>Уменьшение прочих остатков денежных средств бюджета поселения</w:t>
                  </w:r>
                </w:p>
              </w:tc>
              <w:tc>
                <w:tcPr>
                  <w:tcW w:w="1417" w:type="dxa"/>
                  <w:gridSpan w:val="3"/>
                  <w:tcBorders>
                    <w:top w:val="nil"/>
                    <w:left w:val="nil"/>
                    <w:bottom w:val="single" w:sz="4" w:space="0" w:color="auto"/>
                    <w:right w:val="single" w:sz="4" w:space="0" w:color="auto"/>
                  </w:tcBorders>
                  <w:shd w:val="clear" w:color="auto" w:fill="auto"/>
                  <w:vAlign w:val="center"/>
                  <w:hideMark/>
                </w:tcPr>
                <w:p w:rsidR="00F65233" w:rsidRPr="00F65233" w:rsidRDefault="00F65233" w:rsidP="00F70334">
                  <w:pPr>
                    <w:jc w:val="right"/>
                    <w:rPr>
                      <w:sz w:val="18"/>
                      <w:szCs w:val="18"/>
                    </w:rPr>
                  </w:pPr>
                  <w:r w:rsidRPr="00F65233">
                    <w:rPr>
                      <w:sz w:val="18"/>
                      <w:szCs w:val="18"/>
                    </w:rPr>
                    <w:t>13 690,17</w:t>
                  </w:r>
                </w:p>
              </w:tc>
            </w:tr>
          </w:tbl>
          <w:p w:rsidR="00F65233" w:rsidRPr="00F65233" w:rsidRDefault="00F65233" w:rsidP="00F70334">
            <w:pPr>
              <w:rPr>
                <w:sz w:val="18"/>
                <w:szCs w:val="18"/>
              </w:rPr>
            </w:pPr>
          </w:p>
          <w:p w:rsidR="00F65233" w:rsidRPr="00F65233" w:rsidRDefault="00F65233" w:rsidP="00F70334">
            <w:pPr>
              <w:rPr>
                <w:sz w:val="18"/>
                <w:szCs w:val="18"/>
              </w:rPr>
            </w:pPr>
          </w:p>
          <w:p w:rsidR="00F65233" w:rsidRPr="00F65233" w:rsidRDefault="00F65233" w:rsidP="00F70334">
            <w:pPr>
              <w:rPr>
                <w:sz w:val="18"/>
                <w:szCs w:val="18"/>
              </w:rPr>
            </w:pPr>
          </w:p>
        </w:tc>
      </w:tr>
    </w:tbl>
    <w:p w:rsidR="00F65233" w:rsidRPr="00806195" w:rsidRDefault="00F65233" w:rsidP="00F65233">
      <w:pPr>
        <w:rPr>
          <w:sz w:val="20"/>
          <w:szCs w:val="20"/>
        </w:rPr>
      </w:pPr>
    </w:p>
    <w:p w:rsidR="00F65233" w:rsidRPr="001B02F4" w:rsidRDefault="00F65233" w:rsidP="00F65233">
      <w:pPr>
        <w:rPr>
          <w:sz w:val="20"/>
          <w:szCs w:val="20"/>
        </w:rPr>
      </w:pPr>
    </w:p>
    <w:p w:rsidR="00F65233" w:rsidRPr="0071462E" w:rsidRDefault="00F65233" w:rsidP="00F65233">
      <w:pPr>
        <w:rPr>
          <w:sz w:val="20"/>
          <w:szCs w:val="20"/>
        </w:rPr>
      </w:pPr>
    </w:p>
    <w:p w:rsidR="00AE6DA7" w:rsidRPr="00F4250A" w:rsidRDefault="00AE6DA7" w:rsidP="00F65233">
      <w:pPr>
        <w:jc w:val="center"/>
        <w:rPr>
          <w:b/>
          <w:i/>
          <w:sz w:val="18"/>
          <w:szCs w:val="18"/>
        </w:rPr>
      </w:pPr>
    </w:p>
    <w:sectPr w:rsidR="00AE6DA7" w:rsidRPr="00F4250A" w:rsidSect="00460CFE">
      <w:pgSz w:w="11907" w:h="16840" w:code="9"/>
      <w:pgMar w:top="1134" w:right="567" w:bottom="1134" w:left="1418" w:header="709" w:footer="709"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E5DD2" w:rsidRDefault="00EE5DD2" w:rsidP="004E720E">
      <w:r>
        <w:separator/>
      </w:r>
    </w:p>
  </w:endnote>
  <w:endnote w:type="continuationSeparator" w:id="0">
    <w:p w:rsidR="00EE5DD2" w:rsidRDefault="00EE5DD2" w:rsidP="004E720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OctavaC">
    <w:altName w:val="Times New Roman"/>
    <w:panose1 w:val="00000000000000000000"/>
    <w:charset w:val="00"/>
    <w:family w:val="roman"/>
    <w:notTrueType/>
    <w:pitch w:val="default"/>
    <w:sig w:usb0="00000001" w:usb1="00000000" w:usb2="00000000" w:usb3="00000000" w:csb0="00000005"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E5DD2" w:rsidRDefault="00EE5DD2" w:rsidP="004E720E">
      <w:r>
        <w:separator/>
      </w:r>
    </w:p>
  </w:footnote>
  <w:footnote w:type="continuationSeparator" w:id="0">
    <w:p w:rsidR="00EE5DD2" w:rsidRDefault="00EE5DD2" w:rsidP="004E720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AF3A6D"/>
    <w:multiLevelType w:val="hybridMultilevel"/>
    <w:tmpl w:val="921E16B2"/>
    <w:lvl w:ilvl="0" w:tplc="861ECBB8">
      <w:start w:val="1"/>
      <w:numFmt w:val="decimal"/>
      <w:lvlText w:val="%1."/>
      <w:lvlJc w:val="left"/>
      <w:pPr>
        <w:ind w:left="720" w:hanging="360"/>
      </w:pPr>
    </w:lvl>
    <w:lvl w:ilvl="1" w:tplc="0F2C4732">
      <w:start w:val="1"/>
      <w:numFmt w:val="decimal"/>
      <w:lvlText w:val="%2."/>
      <w:lvlJc w:val="left"/>
      <w:pPr>
        <w:tabs>
          <w:tab w:val="num" w:pos="1440"/>
        </w:tabs>
        <w:ind w:left="1440" w:hanging="360"/>
      </w:pPr>
    </w:lvl>
    <w:lvl w:ilvl="2" w:tplc="AD180FA8">
      <w:start w:val="1"/>
      <w:numFmt w:val="decimal"/>
      <w:lvlText w:val="%3."/>
      <w:lvlJc w:val="left"/>
      <w:pPr>
        <w:tabs>
          <w:tab w:val="num" w:pos="2160"/>
        </w:tabs>
        <w:ind w:left="2160" w:hanging="360"/>
      </w:pPr>
    </w:lvl>
    <w:lvl w:ilvl="3" w:tplc="0CDEF790">
      <w:start w:val="1"/>
      <w:numFmt w:val="decimal"/>
      <w:lvlText w:val="%4."/>
      <w:lvlJc w:val="left"/>
      <w:pPr>
        <w:tabs>
          <w:tab w:val="num" w:pos="2880"/>
        </w:tabs>
        <w:ind w:left="2880" w:hanging="360"/>
      </w:pPr>
    </w:lvl>
    <w:lvl w:ilvl="4" w:tplc="F2D8C90A">
      <w:start w:val="1"/>
      <w:numFmt w:val="decimal"/>
      <w:lvlText w:val="%5."/>
      <w:lvlJc w:val="left"/>
      <w:pPr>
        <w:tabs>
          <w:tab w:val="num" w:pos="3600"/>
        </w:tabs>
        <w:ind w:left="3600" w:hanging="360"/>
      </w:pPr>
    </w:lvl>
    <w:lvl w:ilvl="5" w:tplc="31665FD2">
      <w:start w:val="1"/>
      <w:numFmt w:val="decimal"/>
      <w:lvlText w:val="%6."/>
      <w:lvlJc w:val="left"/>
      <w:pPr>
        <w:tabs>
          <w:tab w:val="num" w:pos="4320"/>
        </w:tabs>
        <w:ind w:left="4320" w:hanging="360"/>
      </w:pPr>
    </w:lvl>
    <w:lvl w:ilvl="6" w:tplc="80387176">
      <w:start w:val="1"/>
      <w:numFmt w:val="decimal"/>
      <w:lvlText w:val="%7."/>
      <w:lvlJc w:val="left"/>
      <w:pPr>
        <w:tabs>
          <w:tab w:val="num" w:pos="5040"/>
        </w:tabs>
        <w:ind w:left="5040" w:hanging="360"/>
      </w:pPr>
    </w:lvl>
    <w:lvl w:ilvl="7" w:tplc="47529262">
      <w:start w:val="1"/>
      <w:numFmt w:val="decimal"/>
      <w:lvlText w:val="%8."/>
      <w:lvlJc w:val="left"/>
      <w:pPr>
        <w:tabs>
          <w:tab w:val="num" w:pos="5760"/>
        </w:tabs>
        <w:ind w:left="5760" w:hanging="360"/>
      </w:pPr>
    </w:lvl>
    <w:lvl w:ilvl="8" w:tplc="3CDC1A2C">
      <w:start w:val="1"/>
      <w:numFmt w:val="decimal"/>
      <w:lvlText w:val="%9."/>
      <w:lvlJc w:val="left"/>
      <w:pPr>
        <w:tabs>
          <w:tab w:val="num" w:pos="6480"/>
        </w:tabs>
        <w:ind w:left="6480" w:hanging="360"/>
      </w:pPr>
    </w:lvl>
  </w:abstractNum>
  <w:abstractNum w:abstractNumId="1">
    <w:nsid w:val="0DA65670"/>
    <w:multiLevelType w:val="hybridMultilevel"/>
    <w:tmpl w:val="E304CF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1D848A3"/>
    <w:multiLevelType w:val="multilevel"/>
    <w:tmpl w:val="1326F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1F4742F"/>
    <w:multiLevelType w:val="hybridMultilevel"/>
    <w:tmpl w:val="6FC07126"/>
    <w:lvl w:ilvl="0" w:tplc="73F6FE36">
      <w:start w:val="1"/>
      <w:numFmt w:val="decimal"/>
      <w:lvlText w:val="%1."/>
      <w:lvlJc w:val="left"/>
      <w:pPr>
        <w:tabs>
          <w:tab w:val="num" w:pos="855"/>
        </w:tabs>
        <w:ind w:left="855" w:hanging="360"/>
      </w:pPr>
    </w:lvl>
    <w:lvl w:ilvl="1" w:tplc="28549E62">
      <w:start w:val="1"/>
      <w:numFmt w:val="decimal"/>
      <w:lvlText w:val="%2)"/>
      <w:lvlJc w:val="left"/>
      <w:pPr>
        <w:tabs>
          <w:tab w:val="num" w:pos="1575"/>
        </w:tabs>
        <w:ind w:left="1575"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372268D"/>
    <w:multiLevelType w:val="hybridMultilevel"/>
    <w:tmpl w:val="1CC4F0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4815826"/>
    <w:multiLevelType w:val="multilevel"/>
    <w:tmpl w:val="A5D219C6"/>
    <w:lvl w:ilvl="0">
      <w:start w:val="1"/>
      <w:numFmt w:val="decimal"/>
      <w:lvlText w:val="%1."/>
      <w:lvlJc w:val="left"/>
      <w:pPr>
        <w:ind w:left="450" w:hanging="450"/>
      </w:pPr>
      <w:rPr>
        <w:rFonts w:ascii="Times New Roman" w:eastAsiaTheme="minorHAnsi" w:hAnsi="Times New Roman" w:cs="Times New Roman"/>
      </w:r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6">
    <w:nsid w:val="157D19D9"/>
    <w:multiLevelType w:val="multilevel"/>
    <w:tmpl w:val="8D581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16F85FEE"/>
    <w:multiLevelType w:val="hybridMultilevel"/>
    <w:tmpl w:val="0212C956"/>
    <w:lvl w:ilvl="0" w:tplc="7112440C">
      <w:start w:val="1"/>
      <w:numFmt w:val="decimal"/>
      <w:lvlText w:val="%1."/>
      <w:lvlJc w:val="left"/>
      <w:pPr>
        <w:tabs>
          <w:tab w:val="num" w:pos="720"/>
        </w:tabs>
        <w:ind w:left="720" w:hanging="360"/>
      </w:pPr>
      <w:rPr>
        <w:rFonts w:cs="Times New Roman"/>
      </w:rPr>
    </w:lvl>
    <w:lvl w:ilvl="1" w:tplc="E2E8761E">
      <w:numFmt w:val="none"/>
      <w:lvlText w:val=""/>
      <w:lvlJc w:val="left"/>
      <w:pPr>
        <w:tabs>
          <w:tab w:val="num" w:pos="360"/>
        </w:tabs>
        <w:ind w:left="0" w:firstLine="0"/>
      </w:pPr>
      <w:rPr>
        <w:rFonts w:cs="Times New Roman"/>
      </w:rPr>
    </w:lvl>
    <w:lvl w:ilvl="2" w:tplc="C12C2E10">
      <w:numFmt w:val="none"/>
      <w:lvlText w:val=""/>
      <w:lvlJc w:val="left"/>
      <w:pPr>
        <w:tabs>
          <w:tab w:val="num" w:pos="360"/>
        </w:tabs>
        <w:ind w:left="0" w:firstLine="0"/>
      </w:pPr>
      <w:rPr>
        <w:rFonts w:cs="Times New Roman"/>
      </w:rPr>
    </w:lvl>
    <w:lvl w:ilvl="3" w:tplc="76446844">
      <w:numFmt w:val="none"/>
      <w:lvlText w:val=""/>
      <w:lvlJc w:val="left"/>
      <w:pPr>
        <w:tabs>
          <w:tab w:val="num" w:pos="360"/>
        </w:tabs>
        <w:ind w:left="0" w:firstLine="0"/>
      </w:pPr>
      <w:rPr>
        <w:rFonts w:cs="Times New Roman"/>
      </w:rPr>
    </w:lvl>
    <w:lvl w:ilvl="4" w:tplc="55D8B43C">
      <w:numFmt w:val="none"/>
      <w:lvlText w:val=""/>
      <w:lvlJc w:val="left"/>
      <w:pPr>
        <w:tabs>
          <w:tab w:val="num" w:pos="360"/>
        </w:tabs>
        <w:ind w:left="0" w:firstLine="0"/>
      </w:pPr>
      <w:rPr>
        <w:rFonts w:cs="Times New Roman"/>
      </w:rPr>
    </w:lvl>
    <w:lvl w:ilvl="5" w:tplc="DD4AE046">
      <w:numFmt w:val="none"/>
      <w:lvlText w:val=""/>
      <w:lvlJc w:val="left"/>
      <w:pPr>
        <w:tabs>
          <w:tab w:val="num" w:pos="360"/>
        </w:tabs>
        <w:ind w:left="0" w:firstLine="0"/>
      </w:pPr>
      <w:rPr>
        <w:rFonts w:cs="Times New Roman"/>
      </w:rPr>
    </w:lvl>
    <w:lvl w:ilvl="6" w:tplc="58AC1692">
      <w:numFmt w:val="none"/>
      <w:lvlText w:val=""/>
      <w:lvlJc w:val="left"/>
      <w:pPr>
        <w:tabs>
          <w:tab w:val="num" w:pos="360"/>
        </w:tabs>
        <w:ind w:left="0" w:firstLine="0"/>
      </w:pPr>
      <w:rPr>
        <w:rFonts w:cs="Times New Roman"/>
      </w:rPr>
    </w:lvl>
    <w:lvl w:ilvl="7" w:tplc="51C09C3A">
      <w:numFmt w:val="none"/>
      <w:lvlText w:val=""/>
      <w:lvlJc w:val="left"/>
      <w:pPr>
        <w:tabs>
          <w:tab w:val="num" w:pos="360"/>
        </w:tabs>
        <w:ind w:left="0" w:firstLine="0"/>
      </w:pPr>
      <w:rPr>
        <w:rFonts w:cs="Times New Roman"/>
      </w:rPr>
    </w:lvl>
    <w:lvl w:ilvl="8" w:tplc="F7B20D7C">
      <w:numFmt w:val="none"/>
      <w:lvlText w:val=""/>
      <w:lvlJc w:val="left"/>
      <w:pPr>
        <w:tabs>
          <w:tab w:val="num" w:pos="360"/>
        </w:tabs>
        <w:ind w:left="0" w:firstLine="0"/>
      </w:pPr>
      <w:rPr>
        <w:rFonts w:cs="Times New Roman"/>
      </w:rPr>
    </w:lvl>
  </w:abstractNum>
  <w:abstractNum w:abstractNumId="8">
    <w:nsid w:val="1D2F500E"/>
    <w:multiLevelType w:val="hybridMultilevel"/>
    <w:tmpl w:val="E7960B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7FA5A59"/>
    <w:multiLevelType w:val="hybridMultilevel"/>
    <w:tmpl w:val="462A49AE"/>
    <w:lvl w:ilvl="0" w:tplc="6FCA1EEA">
      <w:start w:val="6"/>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0">
    <w:nsid w:val="2863087D"/>
    <w:multiLevelType w:val="hybridMultilevel"/>
    <w:tmpl w:val="5AD6469A"/>
    <w:lvl w:ilvl="0" w:tplc="32148E8E">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11">
    <w:nsid w:val="2D414D9D"/>
    <w:multiLevelType w:val="hybridMultilevel"/>
    <w:tmpl w:val="F8FA1758"/>
    <w:lvl w:ilvl="0" w:tplc="CA2212F4">
      <w:start w:val="1"/>
      <w:numFmt w:val="decimal"/>
      <w:lvlText w:val="%1)"/>
      <w:lvlJc w:val="left"/>
      <w:pPr>
        <w:ind w:left="927" w:hanging="360"/>
      </w:pPr>
      <w:rPr>
        <w:rFonts w:hint="default"/>
        <w:sz w:val="28"/>
        <w:szCs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35C74945"/>
    <w:multiLevelType w:val="multilevel"/>
    <w:tmpl w:val="52760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38ED26AA"/>
    <w:multiLevelType w:val="multilevel"/>
    <w:tmpl w:val="D3E0D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AFF12F1"/>
    <w:multiLevelType w:val="multilevel"/>
    <w:tmpl w:val="D1927006"/>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5">
    <w:nsid w:val="57AC25E0"/>
    <w:multiLevelType w:val="hybridMultilevel"/>
    <w:tmpl w:val="56FECB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7DB2B8C"/>
    <w:multiLevelType w:val="hybridMultilevel"/>
    <w:tmpl w:val="6D1067F6"/>
    <w:lvl w:ilvl="0" w:tplc="638A1240">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5C4D3B3E"/>
    <w:multiLevelType w:val="multilevel"/>
    <w:tmpl w:val="DEB42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61A2413A"/>
    <w:multiLevelType w:val="multilevel"/>
    <w:tmpl w:val="DD3E1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63E9345B"/>
    <w:multiLevelType w:val="hybridMultilevel"/>
    <w:tmpl w:val="9C7E3A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68A26D1D"/>
    <w:multiLevelType w:val="hybridMultilevel"/>
    <w:tmpl w:val="5D424A7E"/>
    <w:lvl w:ilvl="0" w:tplc="D5444ABC">
      <w:start w:val="1"/>
      <w:numFmt w:val="decimal"/>
      <w:lvlText w:val="%1."/>
      <w:lvlJc w:val="left"/>
      <w:pPr>
        <w:ind w:left="1065" w:hanging="360"/>
      </w:pPr>
      <w:rPr>
        <w:rFonts w:cs="Times New Roman" w:hint="default"/>
      </w:rPr>
    </w:lvl>
    <w:lvl w:ilvl="1" w:tplc="04190019">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21">
    <w:nsid w:val="68A37781"/>
    <w:multiLevelType w:val="hybridMultilevel"/>
    <w:tmpl w:val="231439B0"/>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6B142C83"/>
    <w:multiLevelType w:val="hybridMultilevel"/>
    <w:tmpl w:val="33F46532"/>
    <w:lvl w:ilvl="0" w:tplc="EC4CDAF2">
      <w:start w:val="1"/>
      <w:numFmt w:val="decimal"/>
      <w:lvlText w:val="%1."/>
      <w:lvlJc w:val="left"/>
      <w:pPr>
        <w:ind w:left="1693" w:hanging="1125"/>
      </w:pPr>
      <w:rPr>
        <w:rFonts w:cs="Times New Roman"/>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23">
    <w:nsid w:val="74BB6923"/>
    <w:multiLevelType w:val="hybridMultilevel"/>
    <w:tmpl w:val="CA641BD2"/>
    <w:lvl w:ilvl="0" w:tplc="80DE68E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75022281"/>
    <w:multiLevelType w:val="multilevel"/>
    <w:tmpl w:val="E3E458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nsid w:val="7AF37EDD"/>
    <w:multiLevelType w:val="hybridMultilevel"/>
    <w:tmpl w:val="6F14C298"/>
    <w:lvl w:ilvl="0" w:tplc="639CB410">
      <w:start w:val="2"/>
      <w:numFmt w:val="decimal"/>
      <w:lvlText w:val="%1."/>
      <w:lvlJc w:val="left"/>
      <w:pPr>
        <w:tabs>
          <w:tab w:val="num" w:pos="855"/>
        </w:tabs>
        <w:ind w:left="8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3"/>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num>
  <w:num w:numId="6">
    <w:abstractNumId w:val="16"/>
  </w:num>
  <w:num w:numId="7">
    <w:abstractNumId w:val="15"/>
  </w:num>
  <w:num w:numId="8">
    <w:abstractNumId w:val="1"/>
  </w:num>
  <w:num w:numId="9">
    <w:abstractNumId w:val="2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8"/>
  </w:num>
  <w:num w:numId="12">
    <w:abstractNumId w:val="17"/>
  </w:num>
  <w:num w:numId="13">
    <w:abstractNumId w:val="6"/>
  </w:num>
  <w:num w:numId="14">
    <w:abstractNumId w:val="12"/>
  </w:num>
  <w:num w:numId="15">
    <w:abstractNumId w:val="24"/>
  </w:num>
  <w:num w:numId="16">
    <w:abstractNumId w:val="7"/>
    <w:lvlOverride w:ilvl="0">
      <w:startOverride w:val="1"/>
    </w:lvlOverride>
    <w:lvlOverride w:ilvl="1"/>
    <w:lvlOverride w:ilvl="2"/>
    <w:lvlOverride w:ilvl="3"/>
    <w:lvlOverride w:ilvl="4"/>
    <w:lvlOverride w:ilvl="5"/>
    <w:lvlOverride w:ilvl="6"/>
    <w:lvlOverride w:ilvl="7"/>
    <w:lvlOverride w:ilvl="8"/>
  </w:num>
  <w:num w:numId="1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num>
  <w:num w:numId="20">
    <w:abstractNumId w:val="20"/>
  </w:num>
  <w:num w:numId="21">
    <w:abstractNumId w:val="19"/>
  </w:num>
  <w:num w:numId="22">
    <w:abstractNumId w:val="23"/>
  </w:num>
  <w:num w:numId="23">
    <w:abstractNumId w:val="11"/>
  </w:num>
  <w:num w:numId="24">
    <w:abstractNumId w:val="8"/>
  </w:num>
  <w:num w:numId="25">
    <w:abstractNumId w:val="4"/>
  </w:num>
  <w:num w:numId="26">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814A76"/>
    <w:rsid w:val="0001339E"/>
    <w:rsid w:val="00030032"/>
    <w:rsid w:val="00031386"/>
    <w:rsid w:val="00046291"/>
    <w:rsid w:val="00057F94"/>
    <w:rsid w:val="000B7A3E"/>
    <w:rsid w:val="000E0DF6"/>
    <w:rsid w:val="000F2F7A"/>
    <w:rsid w:val="00121F20"/>
    <w:rsid w:val="001222F1"/>
    <w:rsid w:val="00126E62"/>
    <w:rsid w:val="00140089"/>
    <w:rsid w:val="00150316"/>
    <w:rsid w:val="001730A8"/>
    <w:rsid w:val="001A21C3"/>
    <w:rsid w:val="001C5944"/>
    <w:rsid w:val="001D5374"/>
    <w:rsid w:val="001D701A"/>
    <w:rsid w:val="001F6B74"/>
    <w:rsid w:val="00204C0C"/>
    <w:rsid w:val="002251CE"/>
    <w:rsid w:val="002411A0"/>
    <w:rsid w:val="00245159"/>
    <w:rsid w:val="0028170F"/>
    <w:rsid w:val="00294FE0"/>
    <w:rsid w:val="002E3108"/>
    <w:rsid w:val="002F5B54"/>
    <w:rsid w:val="002F6899"/>
    <w:rsid w:val="00305073"/>
    <w:rsid w:val="00334DFF"/>
    <w:rsid w:val="00365AEB"/>
    <w:rsid w:val="00385CAC"/>
    <w:rsid w:val="003C0607"/>
    <w:rsid w:val="003E401A"/>
    <w:rsid w:val="004171F7"/>
    <w:rsid w:val="00460CFE"/>
    <w:rsid w:val="00461520"/>
    <w:rsid w:val="00475571"/>
    <w:rsid w:val="0049540F"/>
    <w:rsid w:val="004B6861"/>
    <w:rsid w:val="004E720E"/>
    <w:rsid w:val="004F1AC1"/>
    <w:rsid w:val="004F5153"/>
    <w:rsid w:val="004F64ED"/>
    <w:rsid w:val="0050426B"/>
    <w:rsid w:val="005315A8"/>
    <w:rsid w:val="00592F55"/>
    <w:rsid w:val="005A63ED"/>
    <w:rsid w:val="005D44B1"/>
    <w:rsid w:val="005F3C86"/>
    <w:rsid w:val="005F471B"/>
    <w:rsid w:val="00604B1B"/>
    <w:rsid w:val="0063081F"/>
    <w:rsid w:val="0066410E"/>
    <w:rsid w:val="00690A77"/>
    <w:rsid w:val="006C0B77"/>
    <w:rsid w:val="006C2198"/>
    <w:rsid w:val="006C2E2B"/>
    <w:rsid w:val="006D6F19"/>
    <w:rsid w:val="006E2990"/>
    <w:rsid w:val="006E3D5A"/>
    <w:rsid w:val="006F26F3"/>
    <w:rsid w:val="00726635"/>
    <w:rsid w:val="00731B53"/>
    <w:rsid w:val="00737656"/>
    <w:rsid w:val="0074717D"/>
    <w:rsid w:val="00770862"/>
    <w:rsid w:val="00771CE6"/>
    <w:rsid w:val="007A348C"/>
    <w:rsid w:val="007F1671"/>
    <w:rsid w:val="007F7138"/>
    <w:rsid w:val="0080145F"/>
    <w:rsid w:val="00814A76"/>
    <w:rsid w:val="00815FFD"/>
    <w:rsid w:val="008242FF"/>
    <w:rsid w:val="00866508"/>
    <w:rsid w:val="00870751"/>
    <w:rsid w:val="008764C9"/>
    <w:rsid w:val="00877C93"/>
    <w:rsid w:val="008851D0"/>
    <w:rsid w:val="008901D5"/>
    <w:rsid w:val="008A30C2"/>
    <w:rsid w:val="008A3207"/>
    <w:rsid w:val="008A5FCD"/>
    <w:rsid w:val="008C6475"/>
    <w:rsid w:val="008D7F1A"/>
    <w:rsid w:val="008E6E12"/>
    <w:rsid w:val="008F5A99"/>
    <w:rsid w:val="00922C48"/>
    <w:rsid w:val="00951693"/>
    <w:rsid w:val="00956A61"/>
    <w:rsid w:val="00956DAC"/>
    <w:rsid w:val="00962FED"/>
    <w:rsid w:val="0098799F"/>
    <w:rsid w:val="0099136A"/>
    <w:rsid w:val="009B1FCD"/>
    <w:rsid w:val="009C6BFB"/>
    <w:rsid w:val="009D012F"/>
    <w:rsid w:val="009D5369"/>
    <w:rsid w:val="00A06FED"/>
    <w:rsid w:val="00A13CF7"/>
    <w:rsid w:val="00A15FF6"/>
    <w:rsid w:val="00A20113"/>
    <w:rsid w:val="00A20548"/>
    <w:rsid w:val="00A620F1"/>
    <w:rsid w:val="00A81F3A"/>
    <w:rsid w:val="00A95D21"/>
    <w:rsid w:val="00AB7DB5"/>
    <w:rsid w:val="00AE6DA7"/>
    <w:rsid w:val="00AE7C10"/>
    <w:rsid w:val="00AF2DF7"/>
    <w:rsid w:val="00B038C7"/>
    <w:rsid w:val="00B2146F"/>
    <w:rsid w:val="00B23981"/>
    <w:rsid w:val="00B27212"/>
    <w:rsid w:val="00B50CD2"/>
    <w:rsid w:val="00B81EB2"/>
    <w:rsid w:val="00B915B7"/>
    <w:rsid w:val="00BA00FA"/>
    <w:rsid w:val="00BE4169"/>
    <w:rsid w:val="00BF52FC"/>
    <w:rsid w:val="00C104C9"/>
    <w:rsid w:val="00C567A2"/>
    <w:rsid w:val="00C776E5"/>
    <w:rsid w:val="00C92896"/>
    <w:rsid w:val="00C95CBD"/>
    <w:rsid w:val="00CA369C"/>
    <w:rsid w:val="00CC1CF4"/>
    <w:rsid w:val="00CF146A"/>
    <w:rsid w:val="00CF27FB"/>
    <w:rsid w:val="00CF7EBA"/>
    <w:rsid w:val="00D23A33"/>
    <w:rsid w:val="00D33263"/>
    <w:rsid w:val="00D460AC"/>
    <w:rsid w:val="00D53509"/>
    <w:rsid w:val="00D87030"/>
    <w:rsid w:val="00DA34FB"/>
    <w:rsid w:val="00DA4934"/>
    <w:rsid w:val="00DC2A90"/>
    <w:rsid w:val="00DC2E54"/>
    <w:rsid w:val="00E47C83"/>
    <w:rsid w:val="00E65144"/>
    <w:rsid w:val="00E677BF"/>
    <w:rsid w:val="00EA0269"/>
    <w:rsid w:val="00EA59DF"/>
    <w:rsid w:val="00EA764B"/>
    <w:rsid w:val="00EB02BB"/>
    <w:rsid w:val="00EB1B36"/>
    <w:rsid w:val="00ED20A6"/>
    <w:rsid w:val="00EE4070"/>
    <w:rsid w:val="00EE5DD2"/>
    <w:rsid w:val="00F12C76"/>
    <w:rsid w:val="00F4250A"/>
    <w:rsid w:val="00F60056"/>
    <w:rsid w:val="00F65233"/>
    <w:rsid w:val="00F6765B"/>
    <w:rsid w:val="00F77918"/>
    <w:rsid w:val="00F918C8"/>
    <w:rsid w:val="00FA3C0A"/>
    <w:rsid w:val="00FC461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99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4A76"/>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nhideWhenUsed/>
    <w:qFormat/>
    <w:rsid w:val="00D87030"/>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qFormat/>
    <w:rsid w:val="00A13CF7"/>
    <w:pPr>
      <w:keepNext/>
      <w:jc w:val="center"/>
      <w:outlineLvl w:val="2"/>
    </w:pPr>
    <w:rPr>
      <w:sz w:val="32"/>
      <w:szCs w:val="20"/>
    </w:rPr>
  </w:style>
  <w:style w:type="paragraph" w:styleId="8">
    <w:name w:val="heading 8"/>
    <w:basedOn w:val="a"/>
    <w:next w:val="a"/>
    <w:link w:val="80"/>
    <w:uiPriority w:val="9"/>
    <w:semiHidden/>
    <w:unhideWhenUsed/>
    <w:qFormat/>
    <w:rsid w:val="00A15FF6"/>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814A76"/>
    <w:pPr>
      <w:spacing w:after="0" w:line="240" w:lineRule="auto"/>
    </w:pPr>
    <w:rPr>
      <w:rFonts w:ascii="Calibri" w:eastAsia="Calibri" w:hAnsi="Calibri" w:cs="Arial"/>
      <w:sz w:val="20"/>
      <w:szCs w:val="20"/>
      <w:lang w:eastAsia="ru-RU"/>
    </w:rPr>
  </w:style>
  <w:style w:type="paragraph" w:customStyle="1" w:styleId="ConsPlusNormal">
    <w:name w:val="ConsPlusNormal"/>
    <w:link w:val="ConsPlusNormal0"/>
    <w:qFormat/>
    <w:rsid w:val="00814A76"/>
    <w:pPr>
      <w:autoSpaceDE w:val="0"/>
      <w:autoSpaceDN w:val="0"/>
      <w:adjustRightInd w:val="0"/>
      <w:spacing w:after="0" w:line="240" w:lineRule="auto"/>
    </w:pPr>
    <w:rPr>
      <w:rFonts w:ascii="Arial" w:eastAsia="Calibri" w:hAnsi="Arial" w:cs="Arial"/>
      <w:sz w:val="20"/>
      <w:szCs w:val="20"/>
    </w:rPr>
  </w:style>
  <w:style w:type="character" w:styleId="a5">
    <w:name w:val="Hyperlink"/>
    <w:basedOn w:val="a0"/>
    <w:uiPriority w:val="99"/>
    <w:unhideWhenUsed/>
    <w:rsid w:val="00814A76"/>
    <w:rPr>
      <w:color w:val="0000FF"/>
      <w:u w:val="single"/>
    </w:rPr>
  </w:style>
  <w:style w:type="paragraph" w:styleId="a6">
    <w:name w:val="Normal (Web)"/>
    <w:basedOn w:val="a"/>
    <w:uiPriority w:val="99"/>
    <w:unhideWhenUsed/>
    <w:rsid w:val="00814A76"/>
    <w:pPr>
      <w:spacing w:before="100" w:beforeAutospacing="1" w:after="100" w:afterAutospacing="1"/>
    </w:pPr>
    <w:rPr>
      <w:rFonts w:eastAsia="Calibri"/>
    </w:rPr>
  </w:style>
  <w:style w:type="paragraph" w:styleId="a7">
    <w:name w:val="footer"/>
    <w:basedOn w:val="a"/>
    <w:link w:val="a8"/>
    <w:unhideWhenUsed/>
    <w:rsid w:val="00814A76"/>
    <w:pPr>
      <w:tabs>
        <w:tab w:val="center" w:pos="4677"/>
        <w:tab w:val="right" w:pos="9355"/>
      </w:tabs>
    </w:pPr>
    <w:rPr>
      <w:szCs w:val="32"/>
    </w:rPr>
  </w:style>
  <w:style w:type="character" w:customStyle="1" w:styleId="a8">
    <w:name w:val="Нижний колонтитул Знак"/>
    <w:basedOn w:val="a0"/>
    <w:link w:val="a7"/>
    <w:rsid w:val="00814A76"/>
    <w:rPr>
      <w:rFonts w:ascii="Times New Roman" w:eastAsia="Times New Roman" w:hAnsi="Times New Roman" w:cs="Times New Roman"/>
      <w:sz w:val="24"/>
      <w:szCs w:val="32"/>
      <w:lang w:eastAsia="ru-RU"/>
    </w:rPr>
  </w:style>
  <w:style w:type="paragraph" w:customStyle="1" w:styleId="ConsNormal">
    <w:name w:val="ConsNormal"/>
    <w:rsid w:val="00814A76"/>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9">
    <w:name w:val="page number"/>
    <w:basedOn w:val="a0"/>
    <w:rsid w:val="00814A76"/>
  </w:style>
  <w:style w:type="paragraph" w:customStyle="1" w:styleId="ConsPlusTitle">
    <w:name w:val="ConsPlusTitle"/>
    <w:rsid w:val="00814A7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nformat">
    <w:name w:val="ConsPlusNonformat"/>
    <w:rsid w:val="00814A7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a">
    <w:name w:val="Strong"/>
    <w:basedOn w:val="a0"/>
    <w:uiPriority w:val="22"/>
    <w:qFormat/>
    <w:rsid w:val="00814A76"/>
    <w:rPr>
      <w:b/>
      <w:bCs/>
    </w:rPr>
  </w:style>
  <w:style w:type="paragraph" w:customStyle="1" w:styleId="1">
    <w:name w:val="Без интервала1"/>
    <w:link w:val="NoSpacingChar"/>
    <w:uiPriority w:val="99"/>
    <w:qFormat/>
    <w:rsid w:val="00814A76"/>
    <w:pPr>
      <w:spacing w:after="0" w:line="240" w:lineRule="auto"/>
    </w:pPr>
    <w:rPr>
      <w:rFonts w:ascii="Calibri" w:eastAsia="Times New Roman" w:hAnsi="Calibri" w:cs="Times New Roman"/>
    </w:rPr>
  </w:style>
  <w:style w:type="character" w:customStyle="1" w:styleId="NoSpacingChar">
    <w:name w:val="No Spacing Char"/>
    <w:basedOn w:val="a0"/>
    <w:link w:val="1"/>
    <w:locked/>
    <w:rsid w:val="00814A76"/>
    <w:rPr>
      <w:rFonts w:ascii="Calibri" w:eastAsia="Times New Roman" w:hAnsi="Calibri" w:cs="Times New Roman"/>
    </w:rPr>
  </w:style>
  <w:style w:type="character" w:customStyle="1" w:styleId="a4">
    <w:name w:val="Без интервала Знак"/>
    <w:basedOn w:val="a0"/>
    <w:link w:val="a3"/>
    <w:uiPriority w:val="1"/>
    <w:locked/>
    <w:rsid w:val="00814A76"/>
    <w:rPr>
      <w:rFonts w:ascii="Calibri" w:eastAsia="Calibri" w:hAnsi="Calibri" w:cs="Arial"/>
      <w:sz w:val="20"/>
      <w:szCs w:val="20"/>
      <w:lang w:eastAsia="ru-RU"/>
    </w:rPr>
  </w:style>
  <w:style w:type="paragraph" w:customStyle="1" w:styleId="formattext">
    <w:name w:val="formattext"/>
    <w:basedOn w:val="a"/>
    <w:rsid w:val="00814A76"/>
    <w:pPr>
      <w:spacing w:before="100" w:beforeAutospacing="1" w:after="100" w:afterAutospacing="1"/>
    </w:pPr>
  </w:style>
  <w:style w:type="character" w:customStyle="1" w:styleId="ConsPlusNormal0">
    <w:name w:val="ConsPlusNormal Знак"/>
    <w:link w:val="ConsPlusNormal"/>
    <w:locked/>
    <w:rsid w:val="001222F1"/>
    <w:rPr>
      <w:rFonts w:ascii="Arial" w:eastAsia="Calibri" w:hAnsi="Arial" w:cs="Arial"/>
      <w:sz w:val="20"/>
      <w:szCs w:val="20"/>
    </w:rPr>
  </w:style>
  <w:style w:type="character" w:customStyle="1" w:styleId="hyperlink">
    <w:name w:val="hyperlink"/>
    <w:basedOn w:val="a0"/>
    <w:rsid w:val="001222F1"/>
  </w:style>
  <w:style w:type="character" w:customStyle="1" w:styleId="apple-style-span">
    <w:name w:val="apple-style-span"/>
    <w:basedOn w:val="a0"/>
    <w:rsid w:val="00A13CF7"/>
  </w:style>
  <w:style w:type="paragraph" w:customStyle="1" w:styleId="Heading1">
    <w:name w:val="Heading 1"/>
    <w:basedOn w:val="a"/>
    <w:uiPriority w:val="1"/>
    <w:qFormat/>
    <w:rsid w:val="00A13CF7"/>
    <w:pPr>
      <w:widowControl w:val="0"/>
      <w:autoSpaceDE w:val="0"/>
      <w:autoSpaceDN w:val="0"/>
      <w:ind w:left="792" w:right="580"/>
      <w:jc w:val="center"/>
      <w:outlineLvl w:val="1"/>
    </w:pPr>
    <w:rPr>
      <w:b/>
      <w:bCs/>
      <w:sz w:val="28"/>
      <w:szCs w:val="28"/>
      <w:lang w:val="en-US" w:eastAsia="en-US"/>
    </w:rPr>
  </w:style>
  <w:style w:type="character" w:customStyle="1" w:styleId="30">
    <w:name w:val="Заголовок 3 Знак"/>
    <w:basedOn w:val="a0"/>
    <w:link w:val="3"/>
    <w:rsid w:val="00A13CF7"/>
    <w:rPr>
      <w:rFonts w:ascii="Times New Roman" w:eastAsia="Times New Roman" w:hAnsi="Times New Roman" w:cs="Times New Roman"/>
      <w:sz w:val="32"/>
      <w:szCs w:val="20"/>
      <w:lang w:eastAsia="ru-RU"/>
    </w:rPr>
  </w:style>
  <w:style w:type="paragraph" w:styleId="ab">
    <w:name w:val="Balloon Text"/>
    <w:basedOn w:val="a"/>
    <w:link w:val="ac"/>
    <w:rsid w:val="00A13CF7"/>
    <w:rPr>
      <w:rFonts w:ascii="Tahoma" w:hAnsi="Tahoma"/>
      <w:sz w:val="16"/>
      <w:szCs w:val="16"/>
    </w:rPr>
  </w:style>
  <w:style w:type="character" w:customStyle="1" w:styleId="ac">
    <w:name w:val="Текст выноски Знак"/>
    <w:basedOn w:val="a0"/>
    <w:link w:val="ab"/>
    <w:rsid w:val="00A13CF7"/>
    <w:rPr>
      <w:rFonts w:ascii="Tahoma" w:eastAsia="Times New Roman" w:hAnsi="Tahoma" w:cs="Times New Roman"/>
      <w:sz w:val="16"/>
      <w:szCs w:val="16"/>
      <w:lang w:eastAsia="ru-RU"/>
    </w:rPr>
  </w:style>
  <w:style w:type="character" w:customStyle="1" w:styleId="20">
    <w:name w:val="Заголовок 2 Знак"/>
    <w:basedOn w:val="a0"/>
    <w:link w:val="2"/>
    <w:uiPriority w:val="9"/>
    <w:semiHidden/>
    <w:rsid w:val="00D87030"/>
    <w:rPr>
      <w:rFonts w:asciiTheme="majorHAnsi" w:eastAsiaTheme="majorEastAsia" w:hAnsiTheme="majorHAnsi" w:cstheme="majorBidi"/>
      <w:b/>
      <w:bCs/>
      <w:color w:val="5B9BD5" w:themeColor="accent1"/>
      <w:sz w:val="26"/>
      <w:szCs w:val="26"/>
      <w:lang w:eastAsia="ru-RU"/>
    </w:rPr>
  </w:style>
  <w:style w:type="character" w:customStyle="1" w:styleId="5">
    <w:name w:val="Основной текст (5)_"/>
    <w:link w:val="50"/>
    <w:locked/>
    <w:rsid w:val="00E677BF"/>
    <w:rPr>
      <w:rFonts w:ascii="Times New Roman" w:eastAsia="Times New Roman" w:hAnsi="Times New Roman" w:cs="Times New Roman"/>
      <w:b/>
      <w:bCs/>
      <w:shd w:val="clear" w:color="auto" w:fill="FFFFFF"/>
    </w:rPr>
  </w:style>
  <w:style w:type="paragraph" w:customStyle="1" w:styleId="50">
    <w:name w:val="Основной текст (5)"/>
    <w:basedOn w:val="a"/>
    <w:link w:val="5"/>
    <w:rsid w:val="00E677BF"/>
    <w:pPr>
      <w:widowControl w:val="0"/>
      <w:shd w:val="clear" w:color="auto" w:fill="FFFFFF"/>
      <w:spacing w:after="240" w:line="274" w:lineRule="exact"/>
    </w:pPr>
    <w:rPr>
      <w:b/>
      <w:bCs/>
      <w:sz w:val="22"/>
      <w:szCs w:val="22"/>
      <w:lang w:eastAsia="en-US"/>
    </w:rPr>
  </w:style>
  <w:style w:type="paragraph" w:styleId="ad">
    <w:name w:val="Body Text"/>
    <w:aliases w:val="Знак"/>
    <w:basedOn w:val="a"/>
    <w:link w:val="ae"/>
    <w:rsid w:val="00121F20"/>
    <w:pPr>
      <w:jc w:val="both"/>
    </w:pPr>
    <w:rPr>
      <w:sz w:val="28"/>
      <w:szCs w:val="20"/>
    </w:rPr>
  </w:style>
  <w:style w:type="character" w:customStyle="1" w:styleId="ae">
    <w:name w:val="Основной текст Знак"/>
    <w:aliases w:val="Знак Знак"/>
    <w:basedOn w:val="a0"/>
    <w:link w:val="ad"/>
    <w:rsid w:val="00121F20"/>
    <w:rPr>
      <w:rFonts w:ascii="Times New Roman" w:eastAsia="Times New Roman" w:hAnsi="Times New Roman" w:cs="Times New Roman"/>
      <w:sz w:val="28"/>
      <w:szCs w:val="20"/>
      <w:lang w:eastAsia="ru-RU"/>
    </w:rPr>
  </w:style>
  <w:style w:type="paragraph" w:customStyle="1" w:styleId="Default">
    <w:name w:val="Default"/>
    <w:rsid w:val="00121F2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
    <w:name w:val="header"/>
    <w:aliases w:val="ВерхКолонтитул"/>
    <w:basedOn w:val="a"/>
    <w:link w:val="af0"/>
    <w:rsid w:val="00121F20"/>
    <w:pPr>
      <w:tabs>
        <w:tab w:val="center" w:pos="4677"/>
        <w:tab w:val="right" w:pos="9355"/>
      </w:tabs>
    </w:pPr>
  </w:style>
  <w:style w:type="character" w:customStyle="1" w:styleId="af0">
    <w:name w:val="Верхний колонтитул Знак"/>
    <w:aliases w:val="ВерхКолонтитул Знак"/>
    <w:basedOn w:val="a0"/>
    <w:link w:val="af"/>
    <w:rsid w:val="00121F20"/>
    <w:rPr>
      <w:rFonts w:ascii="Times New Roman" w:eastAsia="Times New Roman" w:hAnsi="Times New Roman" w:cs="Times New Roman"/>
      <w:sz w:val="24"/>
      <w:szCs w:val="24"/>
    </w:rPr>
  </w:style>
  <w:style w:type="character" w:styleId="af1">
    <w:name w:val="FollowedHyperlink"/>
    <w:uiPriority w:val="99"/>
    <w:unhideWhenUsed/>
    <w:rsid w:val="00121F20"/>
    <w:rPr>
      <w:color w:val="954F72"/>
      <w:u w:val="single"/>
    </w:rPr>
  </w:style>
  <w:style w:type="paragraph" w:customStyle="1" w:styleId="msonormal0">
    <w:name w:val="msonormal"/>
    <w:basedOn w:val="a"/>
    <w:rsid w:val="00121F20"/>
    <w:pPr>
      <w:spacing w:before="100" w:beforeAutospacing="1" w:after="100" w:afterAutospacing="1"/>
    </w:pPr>
  </w:style>
  <w:style w:type="paragraph" w:customStyle="1" w:styleId="xl63">
    <w:name w:val="xl6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4">
    <w:name w:val="xl64"/>
    <w:basedOn w:val="a"/>
    <w:rsid w:val="00121F20"/>
    <w:pPr>
      <w:pBdr>
        <w:top w:val="single" w:sz="4" w:space="0" w:color="auto"/>
        <w:bottom w:val="single" w:sz="4" w:space="0" w:color="auto"/>
      </w:pBdr>
      <w:spacing w:before="100" w:beforeAutospacing="1" w:after="100" w:afterAutospacing="1"/>
    </w:pPr>
  </w:style>
  <w:style w:type="paragraph" w:customStyle="1" w:styleId="xl65">
    <w:name w:val="xl65"/>
    <w:basedOn w:val="a"/>
    <w:rsid w:val="00121F20"/>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66">
    <w:name w:val="xl66"/>
    <w:basedOn w:val="a"/>
    <w:rsid w:val="00121F20"/>
    <w:pPr>
      <w:pBdr>
        <w:top w:val="single" w:sz="4" w:space="0" w:color="auto"/>
        <w:bottom w:val="single" w:sz="4" w:space="0" w:color="auto"/>
      </w:pBdr>
      <w:spacing w:before="100" w:beforeAutospacing="1" w:after="100" w:afterAutospacing="1"/>
      <w:textAlignment w:val="center"/>
    </w:pPr>
    <w:rPr>
      <w:b/>
      <w:bCs/>
    </w:rPr>
  </w:style>
  <w:style w:type="paragraph" w:customStyle="1" w:styleId="xl67">
    <w:name w:val="xl67"/>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68">
    <w:name w:val="xl68"/>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9">
    <w:name w:val="xl69"/>
    <w:basedOn w:val="a"/>
    <w:rsid w:val="00121F20"/>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0">
    <w:name w:val="xl70"/>
    <w:basedOn w:val="a"/>
    <w:rsid w:val="00121F20"/>
    <w:pPr>
      <w:pBdr>
        <w:left w:val="single" w:sz="4" w:space="0" w:color="auto"/>
        <w:right w:val="single" w:sz="4" w:space="0" w:color="auto"/>
      </w:pBdr>
      <w:spacing w:before="100" w:beforeAutospacing="1" w:after="100" w:afterAutospacing="1"/>
      <w:textAlignment w:val="center"/>
    </w:pPr>
    <w:rPr>
      <w:b/>
      <w:bCs/>
    </w:rPr>
  </w:style>
  <w:style w:type="paragraph" w:customStyle="1" w:styleId="xl71">
    <w:name w:val="xl7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2">
    <w:name w:val="xl72"/>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3">
    <w:name w:val="xl7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5">
    <w:name w:val="xl75"/>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6">
    <w:name w:val="xl7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7">
    <w:name w:val="xl77"/>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8">
    <w:name w:val="xl78"/>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79">
    <w:name w:val="xl79"/>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0">
    <w:name w:val="xl80"/>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1">
    <w:name w:val="xl8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2">
    <w:name w:val="xl82"/>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3">
    <w:name w:val="xl83"/>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84">
    <w:name w:val="xl84"/>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5">
    <w:name w:val="xl85"/>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6">
    <w:name w:val="xl86"/>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7">
    <w:name w:val="xl87"/>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8">
    <w:name w:val="xl88"/>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9">
    <w:name w:val="xl89"/>
    <w:basedOn w:val="a"/>
    <w:rsid w:val="00121F20"/>
    <w:pPr>
      <w:pBdr>
        <w:top w:val="single" w:sz="4" w:space="0" w:color="auto"/>
        <w:left w:val="single" w:sz="4" w:space="0" w:color="auto"/>
      </w:pBdr>
      <w:spacing w:before="100" w:beforeAutospacing="1" w:after="100" w:afterAutospacing="1"/>
      <w:jc w:val="right"/>
      <w:textAlignment w:val="center"/>
    </w:pPr>
    <w:rPr>
      <w:b/>
      <w:bCs/>
    </w:rPr>
  </w:style>
  <w:style w:type="paragraph" w:customStyle="1" w:styleId="xl90">
    <w:name w:val="xl90"/>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1">
    <w:name w:val="xl91"/>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2">
    <w:name w:val="xl92"/>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3">
    <w:name w:val="xl93"/>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4">
    <w:name w:val="xl94"/>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5">
    <w:name w:val="xl95"/>
    <w:basedOn w:val="a"/>
    <w:rsid w:val="00121F20"/>
    <w:pPr>
      <w:pBdr>
        <w:top w:val="single" w:sz="4" w:space="0" w:color="auto"/>
        <w:left w:val="single" w:sz="4" w:space="0" w:color="auto"/>
      </w:pBdr>
      <w:spacing w:before="100" w:beforeAutospacing="1" w:after="100" w:afterAutospacing="1"/>
      <w:textAlignment w:val="center"/>
    </w:pPr>
    <w:rPr>
      <w:b/>
      <w:bCs/>
    </w:rPr>
  </w:style>
  <w:style w:type="paragraph" w:customStyle="1" w:styleId="xl96">
    <w:name w:val="xl96"/>
    <w:basedOn w:val="a"/>
    <w:rsid w:val="00121F20"/>
    <w:pPr>
      <w:pBdr>
        <w:left w:val="single" w:sz="4" w:space="0" w:color="auto"/>
      </w:pBdr>
      <w:spacing w:before="100" w:beforeAutospacing="1" w:after="100" w:afterAutospacing="1"/>
      <w:jc w:val="right"/>
      <w:textAlignment w:val="center"/>
    </w:pPr>
    <w:rPr>
      <w:b/>
      <w:bCs/>
    </w:rPr>
  </w:style>
  <w:style w:type="paragraph" w:customStyle="1" w:styleId="xl97">
    <w:name w:val="xl97"/>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98">
    <w:name w:val="xl98"/>
    <w:basedOn w:val="a"/>
    <w:rsid w:val="00121F20"/>
    <w:pPr>
      <w:pBdr>
        <w:left w:val="single" w:sz="4" w:space="0" w:color="auto"/>
      </w:pBdr>
      <w:spacing w:before="100" w:beforeAutospacing="1" w:after="100" w:afterAutospacing="1"/>
      <w:jc w:val="center"/>
      <w:textAlignment w:val="center"/>
    </w:pPr>
    <w:rPr>
      <w:b/>
      <w:bCs/>
    </w:rPr>
  </w:style>
  <w:style w:type="paragraph" w:customStyle="1" w:styleId="xl99">
    <w:name w:val="xl99"/>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00">
    <w:name w:val="xl100"/>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1">
    <w:name w:val="xl101"/>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2">
    <w:name w:val="xl102"/>
    <w:basedOn w:val="a"/>
    <w:rsid w:val="00121F20"/>
    <w:pPr>
      <w:pBdr>
        <w:left w:val="single" w:sz="4" w:space="0" w:color="auto"/>
      </w:pBdr>
      <w:spacing w:before="100" w:beforeAutospacing="1" w:after="100" w:afterAutospacing="1"/>
      <w:textAlignment w:val="center"/>
    </w:pPr>
    <w:rPr>
      <w:b/>
      <w:bCs/>
    </w:rPr>
  </w:style>
  <w:style w:type="paragraph" w:customStyle="1" w:styleId="xl103">
    <w:name w:val="xl10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5">
    <w:name w:val="xl105"/>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121F20"/>
    <w:pPr>
      <w:pBdr>
        <w:left w:val="single" w:sz="4" w:space="0" w:color="auto"/>
      </w:pBdr>
      <w:spacing w:before="100" w:beforeAutospacing="1" w:after="100" w:afterAutospacing="1"/>
      <w:jc w:val="right"/>
      <w:textAlignment w:val="center"/>
    </w:pPr>
  </w:style>
  <w:style w:type="paragraph" w:customStyle="1" w:styleId="xl107">
    <w:name w:val="xl107"/>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08">
    <w:name w:val="xl108"/>
    <w:basedOn w:val="a"/>
    <w:rsid w:val="00121F20"/>
    <w:pPr>
      <w:pBdr>
        <w:left w:val="single" w:sz="4" w:space="0" w:color="auto"/>
      </w:pBdr>
      <w:spacing w:before="100" w:beforeAutospacing="1" w:after="100" w:afterAutospacing="1"/>
      <w:jc w:val="center"/>
      <w:textAlignment w:val="center"/>
    </w:pPr>
  </w:style>
  <w:style w:type="paragraph" w:customStyle="1" w:styleId="xl109">
    <w:name w:val="xl109"/>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121F20"/>
    <w:pPr>
      <w:pBdr>
        <w:left w:val="single" w:sz="4" w:space="0" w:color="auto"/>
      </w:pBdr>
      <w:spacing w:before="100" w:beforeAutospacing="1" w:after="100" w:afterAutospacing="1"/>
      <w:jc w:val="center"/>
      <w:textAlignment w:val="center"/>
    </w:pPr>
  </w:style>
  <w:style w:type="paragraph" w:customStyle="1" w:styleId="xl111">
    <w:name w:val="xl111"/>
    <w:basedOn w:val="a"/>
    <w:rsid w:val="00121F20"/>
    <w:pPr>
      <w:pBdr>
        <w:left w:val="single" w:sz="4" w:space="0" w:color="auto"/>
      </w:pBdr>
      <w:spacing w:before="100" w:beforeAutospacing="1" w:after="100" w:afterAutospacing="1"/>
      <w:jc w:val="center"/>
      <w:textAlignment w:val="center"/>
    </w:pPr>
  </w:style>
  <w:style w:type="paragraph" w:customStyle="1" w:styleId="xl112">
    <w:name w:val="xl112"/>
    <w:basedOn w:val="a"/>
    <w:rsid w:val="00121F20"/>
    <w:pPr>
      <w:pBdr>
        <w:left w:val="single" w:sz="4" w:space="0" w:color="auto"/>
      </w:pBdr>
      <w:spacing w:before="100" w:beforeAutospacing="1" w:after="100" w:afterAutospacing="1"/>
      <w:textAlignment w:val="center"/>
    </w:pPr>
  </w:style>
  <w:style w:type="paragraph" w:customStyle="1" w:styleId="xl113">
    <w:name w:val="xl113"/>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4">
    <w:name w:val="xl114"/>
    <w:basedOn w:val="a"/>
    <w:rsid w:val="00121F20"/>
    <w:pPr>
      <w:pBdr>
        <w:left w:val="single" w:sz="4" w:space="0" w:color="auto"/>
      </w:pBdr>
      <w:spacing w:before="100" w:beforeAutospacing="1" w:after="100" w:afterAutospacing="1"/>
      <w:jc w:val="center"/>
      <w:textAlignment w:val="center"/>
    </w:pPr>
  </w:style>
  <w:style w:type="paragraph" w:customStyle="1" w:styleId="xl115">
    <w:name w:val="xl115"/>
    <w:basedOn w:val="a"/>
    <w:rsid w:val="00121F20"/>
    <w:pPr>
      <w:pBdr>
        <w:right w:val="single" w:sz="4" w:space="0" w:color="auto"/>
      </w:pBdr>
      <w:spacing w:before="100" w:beforeAutospacing="1" w:after="100" w:afterAutospacing="1"/>
      <w:jc w:val="center"/>
      <w:textAlignment w:val="center"/>
    </w:pPr>
  </w:style>
  <w:style w:type="paragraph" w:customStyle="1" w:styleId="xl116">
    <w:name w:val="xl11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styleId="af2">
    <w:name w:val="List Paragraph"/>
    <w:basedOn w:val="a"/>
    <w:link w:val="af3"/>
    <w:uiPriority w:val="34"/>
    <w:qFormat/>
    <w:rsid w:val="00334DFF"/>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FontStyle19">
    <w:name w:val="Font Style19"/>
    <w:rsid w:val="00334DFF"/>
    <w:rPr>
      <w:rFonts w:ascii="Times New Roman" w:hAnsi="Times New Roman" w:cs="Times New Roman"/>
      <w:sz w:val="26"/>
      <w:szCs w:val="26"/>
    </w:rPr>
  </w:style>
  <w:style w:type="table" w:styleId="af4">
    <w:name w:val="Table Grid"/>
    <w:basedOn w:val="a1"/>
    <w:rsid w:val="00334DF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footnote text"/>
    <w:basedOn w:val="a"/>
    <w:link w:val="af6"/>
    <w:uiPriority w:val="99"/>
    <w:unhideWhenUsed/>
    <w:rsid w:val="00334DFF"/>
    <w:rPr>
      <w:rFonts w:asciiTheme="minorHAnsi" w:eastAsiaTheme="minorHAnsi" w:hAnsiTheme="minorHAnsi" w:cstheme="minorBidi"/>
      <w:sz w:val="20"/>
      <w:szCs w:val="20"/>
      <w:lang w:eastAsia="en-US"/>
    </w:rPr>
  </w:style>
  <w:style w:type="character" w:customStyle="1" w:styleId="af6">
    <w:name w:val="Текст сноски Знак"/>
    <w:basedOn w:val="a0"/>
    <w:link w:val="af5"/>
    <w:uiPriority w:val="99"/>
    <w:rsid w:val="00334DFF"/>
    <w:rPr>
      <w:sz w:val="20"/>
      <w:szCs w:val="20"/>
    </w:rPr>
  </w:style>
  <w:style w:type="character" w:styleId="af7">
    <w:name w:val="footnote reference"/>
    <w:basedOn w:val="a0"/>
    <w:uiPriority w:val="99"/>
    <w:semiHidden/>
    <w:unhideWhenUsed/>
    <w:rsid w:val="00334DFF"/>
    <w:rPr>
      <w:vertAlign w:val="superscript"/>
    </w:rPr>
  </w:style>
  <w:style w:type="paragraph" w:styleId="21">
    <w:name w:val="Body Text 2"/>
    <w:basedOn w:val="a"/>
    <w:link w:val="22"/>
    <w:uiPriority w:val="99"/>
    <w:semiHidden/>
    <w:unhideWhenUsed/>
    <w:rsid w:val="00C776E5"/>
    <w:pPr>
      <w:spacing w:after="120" w:line="480" w:lineRule="auto"/>
    </w:pPr>
  </w:style>
  <w:style w:type="character" w:customStyle="1" w:styleId="22">
    <w:name w:val="Основной текст 2 Знак"/>
    <w:basedOn w:val="a0"/>
    <w:link w:val="21"/>
    <w:uiPriority w:val="99"/>
    <w:semiHidden/>
    <w:rsid w:val="00C776E5"/>
    <w:rPr>
      <w:rFonts w:ascii="Times New Roman" w:eastAsia="Times New Roman" w:hAnsi="Times New Roman" w:cs="Times New Roman"/>
      <w:sz w:val="24"/>
      <w:szCs w:val="24"/>
      <w:lang w:eastAsia="ru-RU"/>
    </w:rPr>
  </w:style>
  <w:style w:type="character" w:customStyle="1" w:styleId="edx">
    <w:name w:val="edx"/>
    <w:rsid w:val="00604B1B"/>
  </w:style>
  <w:style w:type="character" w:customStyle="1" w:styleId="23">
    <w:name w:val="Основной текст (2)_"/>
    <w:basedOn w:val="a0"/>
    <w:link w:val="24"/>
    <w:rsid w:val="00771CE6"/>
    <w:rPr>
      <w:rFonts w:ascii="Times New Roman" w:eastAsia="Times New Roman" w:hAnsi="Times New Roman" w:cs="Times New Roman"/>
      <w:shd w:val="clear" w:color="auto" w:fill="FFFFFF"/>
    </w:rPr>
  </w:style>
  <w:style w:type="paragraph" w:customStyle="1" w:styleId="24">
    <w:name w:val="Основной текст (2)"/>
    <w:basedOn w:val="a"/>
    <w:link w:val="23"/>
    <w:rsid w:val="00771CE6"/>
    <w:pPr>
      <w:widowControl w:val="0"/>
      <w:shd w:val="clear" w:color="auto" w:fill="FFFFFF"/>
      <w:spacing w:before="180" w:line="274" w:lineRule="exact"/>
      <w:jc w:val="both"/>
    </w:pPr>
    <w:rPr>
      <w:sz w:val="22"/>
      <w:szCs w:val="22"/>
      <w:lang w:eastAsia="en-US"/>
    </w:rPr>
  </w:style>
  <w:style w:type="character" w:customStyle="1" w:styleId="af8">
    <w:name w:val="Гипертекстовая ссылка"/>
    <w:uiPriority w:val="99"/>
    <w:rsid w:val="00771CE6"/>
    <w:rPr>
      <w:color w:val="106BBE"/>
    </w:rPr>
  </w:style>
  <w:style w:type="paragraph" w:styleId="HTML">
    <w:name w:val="HTML Preformatted"/>
    <w:basedOn w:val="a"/>
    <w:link w:val="HTML0"/>
    <w:uiPriority w:val="99"/>
    <w:rsid w:val="006641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66410E"/>
    <w:rPr>
      <w:rFonts w:ascii="Courier New" w:eastAsia="Times New Roman" w:hAnsi="Courier New" w:cs="Courier New"/>
      <w:sz w:val="20"/>
      <w:szCs w:val="20"/>
      <w:lang w:eastAsia="ru-RU"/>
    </w:rPr>
  </w:style>
  <w:style w:type="paragraph" w:customStyle="1" w:styleId="10">
    <w:name w:val="Абзац списка1"/>
    <w:basedOn w:val="a"/>
    <w:rsid w:val="00737656"/>
    <w:pPr>
      <w:ind w:left="720"/>
      <w:contextualSpacing/>
    </w:pPr>
    <w:rPr>
      <w:rFonts w:eastAsia="Calibri"/>
      <w:lang w:val="en-US"/>
    </w:rPr>
  </w:style>
  <w:style w:type="paragraph" w:customStyle="1" w:styleId="af9">
    <w:name w:val="Обычный + Черный"/>
    <w:aliases w:val="уплотненный на  0,2 пт + 11 пт,разреженный на  0,05 пт + 11 ...,5пт + 11 пт"/>
    <w:basedOn w:val="a"/>
    <w:rsid w:val="00737656"/>
    <w:pPr>
      <w:widowControl w:val="0"/>
      <w:autoSpaceDE w:val="0"/>
      <w:autoSpaceDN w:val="0"/>
      <w:adjustRightInd w:val="0"/>
    </w:pPr>
    <w:rPr>
      <w:rFonts w:eastAsia="Calibri"/>
      <w:sz w:val="16"/>
      <w:szCs w:val="16"/>
    </w:rPr>
  </w:style>
  <w:style w:type="paragraph" w:styleId="25">
    <w:name w:val="Body Text Indent 2"/>
    <w:basedOn w:val="a"/>
    <w:link w:val="26"/>
    <w:uiPriority w:val="99"/>
    <w:semiHidden/>
    <w:unhideWhenUsed/>
    <w:rsid w:val="006C2198"/>
    <w:pPr>
      <w:spacing w:after="120" w:line="480" w:lineRule="auto"/>
      <w:ind w:left="283"/>
    </w:pPr>
  </w:style>
  <w:style w:type="character" w:customStyle="1" w:styleId="26">
    <w:name w:val="Основной текст с отступом 2 Знак"/>
    <w:basedOn w:val="a0"/>
    <w:link w:val="25"/>
    <w:uiPriority w:val="99"/>
    <w:semiHidden/>
    <w:rsid w:val="006C2198"/>
    <w:rPr>
      <w:rFonts w:ascii="Times New Roman" w:eastAsia="Times New Roman" w:hAnsi="Times New Roman" w:cs="Times New Roman"/>
      <w:sz w:val="24"/>
      <w:szCs w:val="24"/>
      <w:lang w:eastAsia="ru-RU"/>
    </w:rPr>
  </w:style>
  <w:style w:type="paragraph" w:styleId="afa">
    <w:name w:val="Title"/>
    <w:basedOn w:val="a"/>
    <w:link w:val="afb"/>
    <w:qFormat/>
    <w:rsid w:val="00A15FF6"/>
    <w:pPr>
      <w:spacing w:line="288" w:lineRule="auto"/>
      <w:jc w:val="center"/>
    </w:pPr>
    <w:rPr>
      <w:rFonts w:eastAsia="Calibri"/>
    </w:rPr>
  </w:style>
  <w:style w:type="character" w:customStyle="1" w:styleId="afb">
    <w:name w:val="Название Знак"/>
    <w:basedOn w:val="a0"/>
    <w:link w:val="afa"/>
    <w:rsid w:val="00A15FF6"/>
    <w:rPr>
      <w:rFonts w:ascii="Times New Roman" w:eastAsia="Calibri" w:hAnsi="Times New Roman" w:cs="Times New Roman"/>
      <w:sz w:val="24"/>
      <w:szCs w:val="24"/>
      <w:lang w:eastAsia="ru-RU"/>
    </w:rPr>
  </w:style>
  <w:style w:type="paragraph" w:customStyle="1" w:styleId="27">
    <w:name w:val="Без интервала2"/>
    <w:rsid w:val="00A15FF6"/>
    <w:pPr>
      <w:spacing w:after="0" w:line="240" w:lineRule="auto"/>
    </w:pPr>
    <w:rPr>
      <w:rFonts w:ascii="Calibri" w:eastAsia="Times New Roman" w:hAnsi="Calibri" w:cs="Times New Roman"/>
    </w:rPr>
  </w:style>
  <w:style w:type="paragraph" w:styleId="afc">
    <w:name w:val="Body Text Indent"/>
    <w:basedOn w:val="a"/>
    <w:link w:val="afd"/>
    <w:uiPriority w:val="99"/>
    <w:semiHidden/>
    <w:unhideWhenUsed/>
    <w:rsid w:val="00A15FF6"/>
    <w:pPr>
      <w:spacing w:after="120"/>
      <w:ind w:left="283"/>
    </w:pPr>
  </w:style>
  <w:style w:type="character" w:customStyle="1" w:styleId="afd">
    <w:name w:val="Основной текст с отступом Знак"/>
    <w:basedOn w:val="a0"/>
    <w:link w:val="afc"/>
    <w:uiPriority w:val="99"/>
    <w:semiHidden/>
    <w:rsid w:val="00A15FF6"/>
    <w:rPr>
      <w:rFonts w:ascii="Times New Roman" w:eastAsia="Times New Roman" w:hAnsi="Times New Roman" w:cs="Times New Roman"/>
      <w:sz w:val="24"/>
      <w:szCs w:val="24"/>
      <w:lang w:eastAsia="ru-RU"/>
    </w:rPr>
  </w:style>
  <w:style w:type="paragraph" w:customStyle="1" w:styleId="11">
    <w:name w:val="Обычный1"/>
    <w:rsid w:val="00A15FF6"/>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1">
    <w:name w:val="Основной текст 31"/>
    <w:basedOn w:val="11"/>
    <w:rsid w:val="00A15FF6"/>
    <w:pPr>
      <w:widowControl/>
    </w:pPr>
    <w:rPr>
      <w:rFonts w:ascii="Arial" w:hAnsi="Arial"/>
      <w:snapToGrid/>
      <w:color w:val="FF0000"/>
      <w:sz w:val="28"/>
    </w:rPr>
  </w:style>
  <w:style w:type="paragraph" w:customStyle="1" w:styleId="12">
    <w:name w:val="Обычный1"/>
    <w:rsid w:val="00A15FF6"/>
    <w:pPr>
      <w:widowControl w:val="0"/>
      <w:spacing w:after="0" w:line="240" w:lineRule="auto"/>
    </w:pPr>
    <w:rPr>
      <w:rFonts w:ascii="Times New Roman" w:eastAsia="Calibri" w:hAnsi="Times New Roman" w:cs="Times New Roman"/>
      <w:sz w:val="20"/>
      <w:szCs w:val="20"/>
      <w:lang w:eastAsia="ru-RU"/>
    </w:rPr>
  </w:style>
  <w:style w:type="character" w:customStyle="1" w:styleId="80">
    <w:name w:val="Заголовок 8 Знак"/>
    <w:basedOn w:val="a0"/>
    <w:link w:val="8"/>
    <w:uiPriority w:val="9"/>
    <w:semiHidden/>
    <w:rsid w:val="00A15FF6"/>
    <w:rPr>
      <w:rFonts w:asciiTheme="majorHAnsi" w:eastAsiaTheme="majorEastAsia" w:hAnsiTheme="majorHAnsi" w:cstheme="majorBidi"/>
      <w:color w:val="404040" w:themeColor="text1" w:themeTint="BF"/>
      <w:sz w:val="20"/>
      <w:szCs w:val="20"/>
      <w:lang w:eastAsia="ru-RU"/>
    </w:rPr>
  </w:style>
  <w:style w:type="paragraph" w:customStyle="1" w:styleId="afe">
    <w:name w:val="для проектов"/>
    <w:basedOn w:val="a"/>
    <w:semiHidden/>
    <w:rsid w:val="00A15FF6"/>
    <w:pPr>
      <w:spacing w:line="360" w:lineRule="auto"/>
      <w:ind w:firstLine="709"/>
      <w:jc w:val="both"/>
    </w:pPr>
    <w:rPr>
      <w:sz w:val="28"/>
      <w:szCs w:val="20"/>
    </w:rPr>
  </w:style>
  <w:style w:type="paragraph" w:customStyle="1" w:styleId="13">
    <w:name w:val="Название1"/>
    <w:rsid w:val="00A15FF6"/>
    <w:pPr>
      <w:spacing w:after="0" w:line="240" w:lineRule="auto"/>
      <w:jc w:val="center"/>
    </w:pPr>
    <w:rPr>
      <w:rFonts w:ascii="Arial" w:eastAsia="Times New Roman" w:hAnsi="Arial" w:cs="Times New Roman"/>
      <w:sz w:val="24"/>
      <w:szCs w:val="20"/>
      <w:lang w:eastAsia="ru-RU"/>
    </w:rPr>
  </w:style>
  <w:style w:type="paragraph" w:styleId="32">
    <w:name w:val="toc 3"/>
    <w:basedOn w:val="a"/>
    <w:next w:val="a"/>
    <w:autoRedefine/>
    <w:rsid w:val="00A15FF6"/>
    <w:pPr>
      <w:widowControl w:val="0"/>
      <w:autoSpaceDE w:val="0"/>
      <w:autoSpaceDN w:val="0"/>
      <w:adjustRightInd w:val="0"/>
      <w:spacing w:line="360" w:lineRule="exact"/>
      <w:jc w:val="center"/>
    </w:pPr>
  </w:style>
  <w:style w:type="paragraph" w:customStyle="1" w:styleId="210">
    <w:name w:val="Заголовок 21"/>
    <w:basedOn w:val="12"/>
    <w:next w:val="12"/>
    <w:rsid w:val="00A15FF6"/>
    <w:pPr>
      <w:keepNext/>
      <w:widowControl/>
      <w:jc w:val="center"/>
      <w:outlineLvl w:val="1"/>
    </w:pPr>
    <w:rPr>
      <w:rFonts w:ascii="Arial" w:eastAsia="Times New Roman" w:hAnsi="Arial"/>
      <w:sz w:val="24"/>
    </w:rPr>
  </w:style>
  <w:style w:type="character" w:customStyle="1" w:styleId="-">
    <w:name w:val="Интернет-ссылка"/>
    <w:basedOn w:val="a0"/>
    <w:rsid w:val="00877C93"/>
    <w:rPr>
      <w:color w:val="0000FF"/>
      <w:u w:val="single"/>
    </w:rPr>
  </w:style>
  <w:style w:type="character" w:customStyle="1" w:styleId="af3">
    <w:name w:val="Абзац списка Знак"/>
    <w:link w:val="af2"/>
    <w:locked/>
    <w:rsid w:val="00046291"/>
  </w:style>
  <w:style w:type="paragraph" w:customStyle="1" w:styleId="formattexttopleveltext">
    <w:name w:val="formattext topleveltext"/>
    <w:basedOn w:val="a"/>
    <w:rsid w:val="007F7138"/>
    <w:pPr>
      <w:spacing w:before="100" w:beforeAutospacing="1" w:after="100" w:afterAutospacing="1"/>
    </w:pPr>
  </w:style>
  <w:style w:type="paragraph" w:customStyle="1" w:styleId="Pa3">
    <w:name w:val="Pa3"/>
    <w:basedOn w:val="a"/>
    <w:next w:val="a"/>
    <w:uiPriority w:val="99"/>
    <w:rsid w:val="00F65233"/>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65233"/>
    <w:pPr>
      <w:autoSpaceDE w:val="0"/>
      <w:autoSpaceDN w:val="0"/>
      <w:adjustRightInd w:val="0"/>
      <w:spacing w:line="221" w:lineRule="atLeast"/>
    </w:pPr>
    <w:rPr>
      <w:rFonts w:ascii="OctavaC" w:eastAsia="Calibri" w:hAnsi="OctavaC"/>
      <w:lang w:eastAsia="en-US"/>
    </w:rPr>
  </w:style>
</w:styles>
</file>

<file path=word/webSettings.xml><?xml version="1.0" encoding="utf-8"?>
<w:webSettings xmlns:r="http://schemas.openxmlformats.org/officeDocument/2006/relationships" xmlns:w="http://schemas.openxmlformats.org/wordprocessingml/2006/main">
  <w:divs>
    <w:div w:id="265231382">
      <w:bodyDiv w:val="1"/>
      <w:marLeft w:val="0"/>
      <w:marRight w:val="0"/>
      <w:marTop w:val="0"/>
      <w:marBottom w:val="0"/>
      <w:divBdr>
        <w:top w:val="none" w:sz="0" w:space="0" w:color="auto"/>
        <w:left w:val="none" w:sz="0" w:space="0" w:color="auto"/>
        <w:bottom w:val="none" w:sz="0" w:space="0" w:color="auto"/>
        <w:right w:val="none" w:sz="0" w:space="0" w:color="auto"/>
      </w:divBdr>
    </w:div>
    <w:div w:id="581374377">
      <w:bodyDiv w:val="1"/>
      <w:marLeft w:val="0"/>
      <w:marRight w:val="0"/>
      <w:marTop w:val="0"/>
      <w:marBottom w:val="0"/>
      <w:divBdr>
        <w:top w:val="none" w:sz="0" w:space="0" w:color="auto"/>
        <w:left w:val="none" w:sz="0" w:space="0" w:color="auto"/>
        <w:bottom w:val="none" w:sz="0" w:space="0" w:color="auto"/>
        <w:right w:val="none" w:sz="0" w:space="0" w:color="auto"/>
      </w:divBdr>
    </w:div>
    <w:div w:id="589508795">
      <w:bodyDiv w:val="1"/>
      <w:marLeft w:val="0"/>
      <w:marRight w:val="0"/>
      <w:marTop w:val="0"/>
      <w:marBottom w:val="0"/>
      <w:divBdr>
        <w:top w:val="none" w:sz="0" w:space="0" w:color="auto"/>
        <w:left w:val="none" w:sz="0" w:space="0" w:color="auto"/>
        <w:bottom w:val="none" w:sz="0" w:space="0" w:color="auto"/>
        <w:right w:val="none" w:sz="0" w:space="0" w:color="auto"/>
      </w:divBdr>
    </w:div>
    <w:div w:id="602808418">
      <w:bodyDiv w:val="1"/>
      <w:marLeft w:val="0"/>
      <w:marRight w:val="0"/>
      <w:marTop w:val="0"/>
      <w:marBottom w:val="0"/>
      <w:divBdr>
        <w:top w:val="none" w:sz="0" w:space="0" w:color="auto"/>
        <w:left w:val="none" w:sz="0" w:space="0" w:color="auto"/>
        <w:bottom w:val="none" w:sz="0" w:space="0" w:color="auto"/>
        <w:right w:val="none" w:sz="0" w:space="0" w:color="auto"/>
      </w:divBdr>
    </w:div>
    <w:div w:id="631332036">
      <w:bodyDiv w:val="1"/>
      <w:marLeft w:val="0"/>
      <w:marRight w:val="0"/>
      <w:marTop w:val="0"/>
      <w:marBottom w:val="0"/>
      <w:divBdr>
        <w:top w:val="none" w:sz="0" w:space="0" w:color="auto"/>
        <w:left w:val="none" w:sz="0" w:space="0" w:color="auto"/>
        <w:bottom w:val="none" w:sz="0" w:space="0" w:color="auto"/>
        <w:right w:val="none" w:sz="0" w:space="0" w:color="auto"/>
      </w:divBdr>
    </w:div>
    <w:div w:id="726030385">
      <w:bodyDiv w:val="1"/>
      <w:marLeft w:val="0"/>
      <w:marRight w:val="0"/>
      <w:marTop w:val="0"/>
      <w:marBottom w:val="0"/>
      <w:divBdr>
        <w:top w:val="none" w:sz="0" w:space="0" w:color="auto"/>
        <w:left w:val="none" w:sz="0" w:space="0" w:color="auto"/>
        <w:bottom w:val="none" w:sz="0" w:space="0" w:color="auto"/>
        <w:right w:val="none" w:sz="0" w:space="0" w:color="auto"/>
      </w:divBdr>
    </w:div>
    <w:div w:id="922882372">
      <w:bodyDiv w:val="1"/>
      <w:marLeft w:val="0"/>
      <w:marRight w:val="0"/>
      <w:marTop w:val="0"/>
      <w:marBottom w:val="0"/>
      <w:divBdr>
        <w:top w:val="none" w:sz="0" w:space="0" w:color="auto"/>
        <w:left w:val="none" w:sz="0" w:space="0" w:color="auto"/>
        <w:bottom w:val="none" w:sz="0" w:space="0" w:color="auto"/>
        <w:right w:val="none" w:sz="0" w:space="0" w:color="auto"/>
      </w:divBdr>
    </w:div>
    <w:div w:id="1006513818">
      <w:bodyDiv w:val="1"/>
      <w:marLeft w:val="0"/>
      <w:marRight w:val="0"/>
      <w:marTop w:val="0"/>
      <w:marBottom w:val="0"/>
      <w:divBdr>
        <w:top w:val="none" w:sz="0" w:space="0" w:color="auto"/>
        <w:left w:val="none" w:sz="0" w:space="0" w:color="auto"/>
        <w:bottom w:val="none" w:sz="0" w:space="0" w:color="auto"/>
        <w:right w:val="none" w:sz="0" w:space="0" w:color="auto"/>
      </w:divBdr>
    </w:div>
    <w:div w:id="1058092850">
      <w:bodyDiv w:val="1"/>
      <w:marLeft w:val="0"/>
      <w:marRight w:val="0"/>
      <w:marTop w:val="0"/>
      <w:marBottom w:val="0"/>
      <w:divBdr>
        <w:top w:val="none" w:sz="0" w:space="0" w:color="auto"/>
        <w:left w:val="none" w:sz="0" w:space="0" w:color="auto"/>
        <w:bottom w:val="none" w:sz="0" w:space="0" w:color="auto"/>
        <w:right w:val="none" w:sz="0" w:space="0" w:color="auto"/>
      </w:divBdr>
    </w:div>
    <w:div w:id="1060177189">
      <w:bodyDiv w:val="1"/>
      <w:marLeft w:val="0"/>
      <w:marRight w:val="0"/>
      <w:marTop w:val="0"/>
      <w:marBottom w:val="0"/>
      <w:divBdr>
        <w:top w:val="none" w:sz="0" w:space="0" w:color="auto"/>
        <w:left w:val="none" w:sz="0" w:space="0" w:color="auto"/>
        <w:bottom w:val="none" w:sz="0" w:space="0" w:color="auto"/>
        <w:right w:val="none" w:sz="0" w:space="0" w:color="auto"/>
      </w:divBdr>
    </w:div>
    <w:div w:id="1109281808">
      <w:bodyDiv w:val="1"/>
      <w:marLeft w:val="0"/>
      <w:marRight w:val="0"/>
      <w:marTop w:val="0"/>
      <w:marBottom w:val="0"/>
      <w:divBdr>
        <w:top w:val="none" w:sz="0" w:space="0" w:color="auto"/>
        <w:left w:val="none" w:sz="0" w:space="0" w:color="auto"/>
        <w:bottom w:val="none" w:sz="0" w:space="0" w:color="auto"/>
        <w:right w:val="none" w:sz="0" w:space="0" w:color="auto"/>
      </w:divBdr>
    </w:div>
    <w:div w:id="1125196622">
      <w:bodyDiv w:val="1"/>
      <w:marLeft w:val="0"/>
      <w:marRight w:val="0"/>
      <w:marTop w:val="0"/>
      <w:marBottom w:val="0"/>
      <w:divBdr>
        <w:top w:val="none" w:sz="0" w:space="0" w:color="auto"/>
        <w:left w:val="none" w:sz="0" w:space="0" w:color="auto"/>
        <w:bottom w:val="none" w:sz="0" w:space="0" w:color="auto"/>
        <w:right w:val="none" w:sz="0" w:space="0" w:color="auto"/>
      </w:divBdr>
    </w:div>
    <w:div w:id="1230506034">
      <w:bodyDiv w:val="1"/>
      <w:marLeft w:val="0"/>
      <w:marRight w:val="0"/>
      <w:marTop w:val="0"/>
      <w:marBottom w:val="0"/>
      <w:divBdr>
        <w:top w:val="none" w:sz="0" w:space="0" w:color="auto"/>
        <w:left w:val="none" w:sz="0" w:space="0" w:color="auto"/>
        <w:bottom w:val="none" w:sz="0" w:space="0" w:color="auto"/>
        <w:right w:val="none" w:sz="0" w:space="0" w:color="auto"/>
      </w:divBdr>
    </w:div>
    <w:div w:id="1248807899">
      <w:bodyDiv w:val="1"/>
      <w:marLeft w:val="0"/>
      <w:marRight w:val="0"/>
      <w:marTop w:val="0"/>
      <w:marBottom w:val="0"/>
      <w:divBdr>
        <w:top w:val="none" w:sz="0" w:space="0" w:color="auto"/>
        <w:left w:val="none" w:sz="0" w:space="0" w:color="auto"/>
        <w:bottom w:val="none" w:sz="0" w:space="0" w:color="auto"/>
        <w:right w:val="none" w:sz="0" w:space="0" w:color="auto"/>
      </w:divBdr>
    </w:div>
    <w:div w:id="1453984192">
      <w:bodyDiv w:val="1"/>
      <w:marLeft w:val="0"/>
      <w:marRight w:val="0"/>
      <w:marTop w:val="0"/>
      <w:marBottom w:val="0"/>
      <w:divBdr>
        <w:top w:val="none" w:sz="0" w:space="0" w:color="auto"/>
        <w:left w:val="none" w:sz="0" w:space="0" w:color="auto"/>
        <w:bottom w:val="none" w:sz="0" w:space="0" w:color="auto"/>
        <w:right w:val="none" w:sz="0" w:space="0" w:color="auto"/>
      </w:divBdr>
    </w:div>
    <w:div w:id="1572814471">
      <w:bodyDiv w:val="1"/>
      <w:marLeft w:val="0"/>
      <w:marRight w:val="0"/>
      <w:marTop w:val="0"/>
      <w:marBottom w:val="0"/>
      <w:divBdr>
        <w:top w:val="none" w:sz="0" w:space="0" w:color="auto"/>
        <w:left w:val="none" w:sz="0" w:space="0" w:color="auto"/>
        <w:bottom w:val="none" w:sz="0" w:space="0" w:color="auto"/>
        <w:right w:val="none" w:sz="0" w:space="0" w:color="auto"/>
      </w:divBdr>
    </w:div>
    <w:div w:id="1607540182">
      <w:bodyDiv w:val="1"/>
      <w:marLeft w:val="0"/>
      <w:marRight w:val="0"/>
      <w:marTop w:val="0"/>
      <w:marBottom w:val="0"/>
      <w:divBdr>
        <w:top w:val="none" w:sz="0" w:space="0" w:color="auto"/>
        <w:left w:val="none" w:sz="0" w:space="0" w:color="auto"/>
        <w:bottom w:val="none" w:sz="0" w:space="0" w:color="auto"/>
        <w:right w:val="none" w:sz="0" w:space="0" w:color="auto"/>
      </w:divBdr>
    </w:div>
    <w:div w:id="1763989599">
      <w:bodyDiv w:val="1"/>
      <w:marLeft w:val="0"/>
      <w:marRight w:val="0"/>
      <w:marTop w:val="0"/>
      <w:marBottom w:val="0"/>
      <w:divBdr>
        <w:top w:val="none" w:sz="0" w:space="0" w:color="auto"/>
        <w:left w:val="none" w:sz="0" w:space="0" w:color="auto"/>
        <w:bottom w:val="none" w:sz="0" w:space="0" w:color="auto"/>
        <w:right w:val="none" w:sz="0" w:space="0" w:color="auto"/>
      </w:divBdr>
    </w:div>
    <w:div w:id="1880897879">
      <w:bodyDiv w:val="1"/>
      <w:marLeft w:val="0"/>
      <w:marRight w:val="0"/>
      <w:marTop w:val="0"/>
      <w:marBottom w:val="0"/>
      <w:divBdr>
        <w:top w:val="none" w:sz="0" w:space="0" w:color="auto"/>
        <w:left w:val="none" w:sz="0" w:space="0" w:color="auto"/>
        <w:bottom w:val="none" w:sz="0" w:space="0" w:color="auto"/>
        <w:right w:val="none" w:sz="0" w:space="0" w:color="auto"/>
      </w:divBdr>
    </w:div>
    <w:div w:id="1913080248">
      <w:bodyDiv w:val="1"/>
      <w:marLeft w:val="0"/>
      <w:marRight w:val="0"/>
      <w:marTop w:val="0"/>
      <w:marBottom w:val="0"/>
      <w:divBdr>
        <w:top w:val="none" w:sz="0" w:space="0" w:color="auto"/>
        <w:left w:val="none" w:sz="0" w:space="0" w:color="auto"/>
        <w:bottom w:val="none" w:sz="0" w:space="0" w:color="auto"/>
        <w:right w:val="none" w:sz="0" w:space="0" w:color="auto"/>
      </w:divBdr>
    </w:div>
    <w:div w:id="2138334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59E24B-A4AA-4801-AB87-2AE84EC2A9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227</TotalTime>
  <Pages>19</Pages>
  <Words>6496</Words>
  <Characters>37033</Characters>
  <Application>Microsoft Office Word</Application>
  <DocSecurity>0</DocSecurity>
  <Lines>308</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43443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94</cp:revision>
  <dcterms:created xsi:type="dcterms:W3CDTF">2022-04-29T04:08:00Z</dcterms:created>
  <dcterms:modified xsi:type="dcterms:W3CDTF">2023-01-20T09:45:00Z</dcterms:modified>
</cp:coreProperties>
</file>