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1C7FE1"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190E2C" w:rsidP="00150316">
                  <w:pPr>
                    <w:pStyle w:val="a3"/>
                    <w:jc w:val="center"/>
                    <w:rPr>
                      <w:rFonts w:ascii="Times New Roman" w:hAnsi="Times New Roman"/>
                      <w:b/>
                    </w:rPr>
                  </w:pPr>
                  <w:r>
                    <w:rPr>
                      <w:rFonts w:ascii="Times New Roman" w:hAnsi="Times New Roman"/>
                      <w:b/>
                    </w:rPr>
                    <w:t>17</w:t>
                  </w:r>
                  <w:r w:rsidR="00105699">
                    <w:rPr>
                      <w:rFonts w:ascii="Times New Roman" w:hAnsi="Times New Roman"/>
                      <w:b/>
                    </w:rPr>
                    <w:t>.01.2025</w:t>
                  </w:r>
                  <w:r w:rsidR="00AE7C10">
                    <w:rPr>
                      <w:rFonts w:ascii="Times New Roman" w:hAnsi="Times New Roman"/>
                      <w:b/>
                    </w:rPr>
                    <w:t xml:space="preserve"> ГОДА</w:t>
                  </w:r>
                </w:p>
                <w:p w:rsidR="00AE7C10" w:rsidRDefault="00AE7C10" w:rsidP="00150316">
                  <w:pPr>
                    <w:pStyle w:val="a3"/>
                    <w:jc w:val="center"/>
                    <w:rPr>
                      <w:rFonts w:ascii="Times New Roman" w:hAnsi="Times New Roman"/>
                      <w:b/>
                    </w:rPr>
                  </w:pPr>
                  <w:r>
                    <w:rPr>
                      <w:rFonts w:ascii="Times New Roman" w:hAnsi="Times New Roman"/>
                      <w:b/>
                    </w:rPr>
                    <w:t>№ 1</w:t>
                  </w:r>
                  <w:r w:rsidR="00105699">
                    <w:rPr>
                      <w:rFonts w:ascii="Times New Roman" w:hAnsi="Times New Roman"/>
                      <w:b/>
                    </w:rPr>
                    <w:t>-22</w:t>
                  </w:r>
                  <w:r w:rsidR="00D35CB4">
                    <w:rPr>
                      <w:rFonts w:ascii="Times New Roman" w:hAnsi="Times New Roman"/>
                      <w:b/>
                    </w:rPr>
                    <w:t>0</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1C7FE1">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Default="001222F1" w:rsidP="001222F1">
      <w:pPr>
        <w:pStyle w:val="ConsNormal"/>
        <w:widowControl/>
        <w:tabs>
          <w:tab w:val="left" w:pos="6300"/>
        </w:tabs>
        <w:ind w:left="5670" w:firstLine="3402"/>
        <w:rPr>
          <w:sz w:val="18"/>
          <w:szCs w:val="18"/>
        </w:rPr>
      </w:pPr>
      <w:bookmarkStart w:id="1" w:name="bookmark0"/>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АДМИНИСТРАЦИЯ</w:t>
      </w: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КРАСНОСЕЛЬСКОГО СЕЛЬСОВЕТА ЧАНОВСКОГО РАЙОНА НОВОСИБИРСКОЙ ОБЛАСТИ</w:t>
      </w:r>
    </w:p>
    <w:p w:rsidR="00105699" w:rsidRPr="00105699" w:rsidRDefault="00105699" w:rsidP="00105699">
      <w:pPr>
        <w:pStyle w:val="a3"/>
        <w:jc w:val="both"/>
        <w:rPr>
          <w:rFonts w:ascii="Times New Roman" w:hAnsi="Times New Roman" w:cs="Times New Roman"/>
          <w:b/>
          <w:sz w:val="18"/>
          <w:szCs w:val="18"/>
        </w:rPr>
      </w:pPr>
      <w:r w:rsidRPr="00105699">
        <w:rPr>
          <w:rFonts w:ascii="Times New Roman" w:hAnsi="Times New Roman" w:cs="Times New Roman"/>
          <w:b/>
          <w:sz w:val="18"/>
          <w:szCs w:val="18"/>
        </w:rPr>
        <w:t> </w:t>
      </w: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РАСПОРЯЖЕНИЕ</w:t>
      </w:r>
    </w:p>
    <w:p w:rsidR="00105699" w:rsidRPr="00105699" w:rsidRDefault="00105699" w:rsidP="00105699">
      <w:pPr>
        <w:tabs>
          <w:tab w:val="left" w:pos="2360"/>
        </w:tabs>
        <w:jc w:val="center"/>
        <w:rPr>
          <w:b/>
          <w:sz w:val="18"/>
          <w:szCs w:val="18"/>
        </w:rPr>
      </w:pPr>
      <w:r w:rsidRPr="00105699">
        <w:rPr>
          <w:b/>
          <w:sz w:val="18"/>
          <w:szCs w:val="18"/>
        </w:rPr>
        <w:t xml:space="preserve">                         </w:t>
      </w:r>
    </w:p>
    <w:p w:rsidR="00105699" w:rsidRPr="00105699" w:rsidRDefault="00105699" w:rsidP="00105699">
      <w:pPr>
        <w:tabs>
          <w:tab w:val="left" w:pos="2360"/>
        </w:tabs>
        <w:jc w:val="center"/>
        <w:rPr>
          <w:sz w:val="18"/>
          <w:szCs w:val="18"/>
        </w:rPr>
      </w:pPr>
      <w:r w:rsidRPr="00105699">
        <w:rPr>
          <w:sz w:val="18"/>
          <w:szCs w:val="18"/>
        </w:rPr>
        <w:t xml:space="preserve">  14.01.2025 № 2 </w:t>
      </w:r>
    </w:p>
    <w:p w:rsidR="00105699" w:rsidRPr="00105699" w:rsidRDefault="00105699" w:rsidP="00105699">
      <w:pPr>
        <w:tabs>
          <w:tab w:val="left" w:pos="2360"/>
        </w:tabs>
        <w:jc w:val="center"/>
        <w:rPr>
          <w:sz w:val="18"/>
          <w:szCs w:val="18"/>
        </w:rPr>
      </w:pPr>
    </w:p>
    <w:p w:rsidR="00105699" w:rsidRPr="00105699" w:rsidRDefault="00105699" w:rsidP="00105699">
      <w:pPr>
        <w:tabs>
          <w:tab w:val="left" w:pos="567"/>
        </w:tabs>
        <w:jc w:val="center"/>
        <w:rPr>
          <w:sz w:val="18"/>
          <w:szCs w:val="18"/>
        </w:rPr>
      </w:pPr>
      <w:r w:rsidRPr="00105699">
        <w:rPr>
          <w:sz w:val="18"/>
          <w:szCs w:val="18"/>
        </w:rPr>
        <w:t>О внесении изменений в распоряжение администрации Красносельского сельсовета Чановского района Новосибирской области от 22.04.2020 № 13    «Об утверждении Порядка организации работы с обращениями граждан»</w:t>
      </w:r>
    </w:p>
    <w:p w:rsidR="00105699" w:rsidRPr="00105699" w:rsidRDefault="00105699" w:rsidP="00105699">
      <w:pPr>
        <w:tabs>
          <w:tab w:val="left" w:pos="567"/>
        </w:tabs>
        <w:jc w:val="center"/>
        <w:rPr>
          <w:sz w:val="18"/>
          <w:szCs w:val="18"/>
        </w:rPr>
      </w:pPr>
    </w:p>
    <w:p w:rsidR="00105699" w:rsidRPr="00105699" w:rsidRDefault="00105699" w:rsidP="00105699">
      <w:pPr>
        <w:tabs>
          <w:tab w:val="left" w:pos="567"/>
        </w:tabs>
        <w:ind w:firstLine="851"/>
        <w:jc w:val="both"/>
        <w:rPr>
          <w:sz w:val="18"/>
          <w:szCs w:val="18"/>
        </w:rPr>
      </w:pPr>
      <w:proofErr w:type="gramStart"/>
      <w:r w:rsidRPr="00105699">
        <w:rPr>
          <w:sz w:val="18"/>
          <w:szCs w:val="18"/>
        </w:rPr>
        <w:t>В целях организации работы с обращениями граждан Российской Федерации, иностранных граждан и лиц без гражданства, объединений граждан, в том числе юридических лиц, поступившими в адрес Главы Красносельского сельсовета  Чановского района Новосибирской области и в администрацию Красносельского сельсовета  Чановского района Новосибирской области, в соответствии с требованиями Федерального закона от 02.05.2006 № 59-ФЗ «О порядке рассмотрения обращений граждан Российской Федерации»:</w:t>
      </w:r>
      <w:proofErr w:type="gramEnd"/>
    </w:p>
    <w:p w:rsidR="00105699" w:rsidRPr="00105699" w:rsidRDefault="00105699" w:rsidP="00105699">
      <w:pPr>
        <w:tabs>
          <w:tab w:val="left" w:pos="567"/>
        </w:tabs>
        <w:jc w:val="both"/>
        <w:rPr>
          <w:sz w:val="18"/>
          <w:szCs w:val="18"/>
        </w:rPr>
      </w:pPr>
      <w:r w:rsidRPr="00105699">
        <w:rPr>
          <w:sz w:val="18"/>
          <w:szCs w:val="18"/>
        </w:rPr>
        <w:tab/>
        <w:t>1. Внести следующие изменения в Порядок организации работы с обращениями граждан, утвержденного распоряжением администрации Красносельского сельсовета  Чановского района Новосибирской области от 22.04.2020 № 13 «Об утверждении Порядка организации работы с обращениями граждан»:</w:t>
      </w:r>
    </w:p>
    <w:p w:rsidR="00105699" w:rsidRPr="00105699" w:rsidRDefault="00105699" w:rsidP="00105699">
      <w:pPr>
        <w:tabs>
          <w:tab w:val="left" w:pos="567"/>
        </w:tabs>
        <w:autoSpaceDE w:val="0"/>
        <w:autoSpaceDN w:val="0"/>
        <w:adjustRightInd w:val="0"/>
        <w:jc w:val="both"/>
        <w:outlineLvl w:val="1"/>
        <w:rPr>
          <w:sz w:val="18"/>
          <w:szCs w:val="18"/>
        </w:rPr>
      </w:pPr>
      <w:r w:rsidRPr="00105699">
        <w:rPr>
          <w:sz w:val="18"/>
          <w:szCs w:val="18"/>
        </w:rPr>
        <w:t xml:space="preserve">       1.1.  Раздел </w:t>
      </w:r>
      <w:r w:rsidRPr="00105699">
        <w:rPr>
          <w:sz w:val="18"/>
          <w:szCs w:val="18"/>
          <w:lang w:val="en-US"/>
        </w:rPr>
        <w:t>VI</w:t>
      </w:r>
      <w:r w:rsidRPr="00105699">
        <w:rPr>
          <w:sz w:val="18"/>
          <w:szCs w:val="18"/>
        </w:rPr>
        <w:t xml:space="preserve">  пункт 12 изложить в редакции  следующего содержания:</w:t>
      </w:r>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 xml:space="preserve"> «12. Правом на первоочередной личный прием обладают:</w:t>
      </w:r>
    </w:p>
    <w:p w:rsidR="00105699" w:rsidRPr="00105699" w:rsidRDefault="00105699" w:rsidP="00105699">
      <w:pPr>
        <w:pStyle w:val="a3"/>
        <w:jc w:val="both"/>
        <w:rPr>
          <w:rFonts w:ascii="Times New Roman" w:hAnsi="Times New Roman" w:cs="Times New Roman"/>
          <w:sz w:val="18"/>
          <w:szCs w:val="18"/>
          <w:shd w:val="clear" w:color="auto" w:fill="FEFEFE"/>
        </w:rPr>
      </w:pPr>
      <w:r w:rsidRPr="00105699">
        <w:rPr>
          <w:rFonts w:ascii="Times New Roman" w:hAnsi="Times New Roman" w:cs="Times New Roman"/>
          <w:sz w:val="18"/>
          <w:szCs w:val="18"/>
        </w:rPr>
        <w:t>а) о</w:t>
      </w:r>
      <w:r w:rsidRPr="00105699">
        <w:rPr>
          <w:rFonts w:ascii="Times New Roman" w:hAnsi="Times New Roman" w:cs="Times New Roman"/>
          <w:sz w:val="18"/>
          <w:szCs w:val="18"/>
          <w:shd w:val="clear" w:color="auto" w:fill="FEFEFE"/>
        </w:rPr>
        <w:t>тдельные категории граждан   в случаях, предусмотренных законодательством Российской Федерации (сенаторы Российской Федерации и депутаты Государственной думы Федерального Собрания Российской Федерации, Герои Советского союза, Герои Российской Федерации, полные кавалеры орденов Славы);</w:t>
      </w:r>
    </w:p>
    <w:p w:rsidR="00105699" w:rsidRPr="00105699" w:rsidRDefault="00105699" w:rsidP="00105699">
      <w:pPr>
        <w:pStyle w:val="a3"/>
        <w:jc w:val="both"/>
        <w:rPr>
          <w:rFonts w:ascii="Times New Roman" w:hAnsi="Times New Roman" w:cs="Times New Roman"/>
          <w:sz w:val="18"/>
          <w:szCs w:val="18"/>
          <w:shd w:val="clear" w:color="auto" w:fill="FEFEFE"/>
        </w:rPr>
      </w:pPr>
      <w:r w:rsidRPr="00105699">
        <w:rPr>
          <w:rFonts w:ascii="Times New Roman" w:hAnsi="Times New Roman" w:cs="Times New Roman"/>
          <w:sz w:val="18"/>
          <w:szCs w:val="18"/>
          <w:shd w:val="clear" w:color="auto" w:fill="FEFEFE"/>
        </w:rPr>
        <w:t xml:space="preserve">б) инвалиды </w:t>
      </w:r>
      <w:r w:rsidRPr="00105699">
        <w:rPr>
          <w:rFonts w:ascii="Times New Roman" w:hAnsi="Times New Roman" w:cs="Times New Roman"/>
          <w:sz w:val="18"/>
          <w:szCs w:val="18"/>
          <w:shd w:val="clear" w:color="auto" w:fill="FEFEFE"/>
          <w:lang w:val="en-US"/>
        </w:rPr>
        <w:t>I</w:t>
      </w:r>
      <w:r w:rsidRPr="00105699">
        <w:rPr>
          <w:rFonts w:ascii="Times New Roman" w:hAnsi="Times New Roman" w:cs="Times New Roman"/>
          <w:sz w:val="18"/>
          <w:szCs w:val="18"/>
          <w:shd w:val="clear" w:color="auto" w:fill="FEFEFE"/>
        </w:rPr>
        <w:t>-</w:t>
      </w:r>
      <w:r w:rsidRPr="00105699">
        <w:rPr>
          <w:rFonts w:ascii="Times New Roman" w:hAnsi="Times New Roman" w:cs="Times New Roman"/>
          <w:sz w:val="18"/>
          <w:szCs w:val="18"/>
          <w:shd w:val="clear" w:color="auto" w:fill="FEFEFE"/>
          <w:lang w:val="en-US"/>
        </w:rPr>
        <w:t>II</w:t>
      </w:r>
      <w:r w:rsidRPr="00105699">
        <w:rPr>
          <w:rFonts w:ascii="Times New Roman" w:hAnsi="Times New Roman" w:cs="Times New Roman"/>
          <w:sz w:val="18"/>
          <w:szCs w:val="18"/>
          <w:shd w:val="clear" w:color="auto" w:fill="FEFEFE"/>
        </w:rPr>
        <w:t xml:space="preserve"> групп, их законные представители;</w:t>
      </w:r>
    </w:p>
    <w:p w:rsidR="00105699" w:rsidRPr="00105699" w:rsidRDefault="00105699" w:rsidP="00105699">
      <w:pPr>
        <w:pStyle w:val="a3"/>
        <w:jc w:val="both"/>
        <w:rPr>
          <w:rFonts w:ascii="Times New Roman" w:hAnsi="Times New Roman" w:cs="Times New Roman"/>
          <w:sz w:val="18"/>
          <w:szCs w:val="18"/>
          <w:shd w:val="clear" w:color="auto" w:fill="FEFEFE"/>
        </w:rPr>
      </w:pPr>
      <w:r w:rsidRPr="00105699">
        <w:rPr>
          <w:rFonts w:ascii="Times New Roman" w:hAnsi="Times New Roman" w:cs="Times New Roman"/>
          <w:sz w:val="18"/>
          <w:szCs w:val="18"/>
          <w:shd w:val="clear" w:color="auto" w:fill="FEFEFE"/>
        </w:rPr>
        <w:t>в) участники Великой Отечественной войны, труженики тыла, инвалиды Великой Отечественной войны, инвалиды боевых действий и члены их семей;</w:t>
      </w:r>
    </w:p>
    <w:p w:rsidR="00105699" w:rsidRPr="00105699" w:rsidRDefault="00105699" w:rsidP="00105699">
      <w:pPr>
        <w:pStyle w:val="a3"/>
        <w:jc w:val="both"/>
        <w:rPr>
          <w:rFonts w:ascii="Times New Roman" w:hAnsi="Times New Roman" w:cs="Times New Roman"/>
          <w:sz w:val="18"/>
          <w:szCs w:val="18"/>
          <w:shd w:val="clear" w:color="auto" w:fill="FEFEFE"/>
        </w:rPr>
      </w:pPr>
      <w:r w:rsidRPr="00105699">
        <w:rPr>
          <w:rFonts w:ascii="Times New Roman" w:hAnsi="Times New Roman" w:cs="Times New Roman"/>
          <w:sz w:val="18"/>
          <w:szCs w:val="18"/>
          <w:shd w:val="clear" w:color="auto" w:fill="FEFEFE"/>
        </w:rPr>
        <w:t>г) ветераны боевых действий. Участники специальной военной операции и члены их семей</w:t>
      </w:r>
      <w:proofErr w:type="gramStart"/>
      <w:r w:rsidRPr="00105699">
        <w:rPr>
          <w:rFonts w:ascii="Times New Roman" w:hAnsi="Times New Roman" w:cs="Times New Roman"/>
          <w:sz w:val="18"/>
          <w:szCs w:val="18"/>
          <w:shd w:val="clear" w:color="auto" w:fill="FEFEFE"/>
        </w:rPr>
        <w:t xml:space="preserve">.». </w:t>
      </w:r>
      <w:proofErr w:type="gramEnd"/>
    </w:p>
    <w:p w:rsidR="00105699" w:rsidRPr="00105699" w:rsidRDefault="00105699" w:rsidP="00105699">
      <w:pPr>
        <w:tabs>
          <w:tab w:val="left" w:pos="567"/>
        </w:tabs>
        <w:autoSpaceDE w:val="0"/>
        <w:autoSpaceDN w:val="0"/>
        <w:adjustRightInd w:val="0"/>
        <w:jc w:val="both"/>
        <w:outlineLvl w:val="1"/>
        <w:rPr>
          <w:sz w:val="18"/>
          <w:szCs w:val="18"/>
        </w:rPr>
      </w:pPr>
      <w:r w:rsidRPr="00105699">
        <w:rPr>
          <w:sz w:val="18"/>
          <w:szCs w:val="18"/>
          <w:shd w:val="clear" w:color="auto" w:fill="FEFEFE"/>
        </w:rPr>
        <w:t xml:space="preserve">     1.2.</w:t>
      </w:r>
      <w:r w:rsidRPr="00105699">
        <w:rPr>
          <w:sz w:val="18"/>
          <w:szCs w:val="18"/>
        </w:rPr>
        <w:t xml:space="preserve"> Раздел </w:t>
      </w:r>
      <w:r w:rsidRPr="00105699">
        <w:rPr>
          <w:sz w:val="18"/>
          <w:szCs w:val="18"/>
          <w:lang w:val="en-US"/>
        </w:rPr>
        <w:t>VI</w:t>
      </w:r>
      <w:r w:rsidRPr="00105699">
        <w:rPr>
          <w:sz w:val="18"/>
          <w:szCs w:val="18"/>
        </w:rPr>
        <w:t xml:space="preserve">  дополнить пунктом 13 следующего содержания:</w:t>
      </w:r>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«13.</w:t>
      </w:r>
      <w:r w:rsidRPr="00105699">
        <w:rPr>
          <w:rFonts w:ascii="Times New Roman" w:hAnsi="Times New Roman" w:cs="Times New Roman"/>
          <w:sz w:val="18"/>
          <w:szCs w:val="18"/>
          <w:shd w:val="clear" w:color="auto" w:fill="FEFEFE"/>
        </w:rPr>
        <w:t xml:space="preserve"> </w:t>
      </w:r>
      <w:r w:rsidRPr="00105699">
        <w:rPr>
          <w:rFonts w:ascii="Times New Roman" w:hAnsi="Times New Roman" w:cs="Times New Roman"/>
          <w:sz w:val="18"/>
          <w:szCs w:val="18"/>
        </w:rPr>
        <w:t>Все граждане, пришедшие на личный прием, должны быть приняты должностными лицами или уполномоченными на то лицами в день личного приема. В случае если правом на первоочередной  личный прием одновременно обладают несколько граждан,  прием указанных граждан проводится в порядке их обращения</w:t>
      </w:r>
      <w:proofErr w:type="gramStart"/>
      <w:r w:rsidRPr="00105699">
        <w:rPr>
          <w:rFonts w:ascii="Times New Roman" w:hAnsi="Times New Roman" w:cs="Times New Roman"/>
          <w:sz w:val="18"/>
          <w:szCs w:val="18"/>
        </w:rPr>
        <w:t>.».</w:t>
      </w:r>
      <w:proofErr w:type="gramEnd"/>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 xml:space="preserve">      3. Контроль над исполнением настоящего постановления оставляю за собой.</w:t>
      </w:r>
    </w:p>
    <w:p w:rsidR="00105699" w:rsidRPr="00105699" w:rsidRDefault="00105699" w:rsidP="00105699">
      <w:pPr>
        <w:pStyle w:val="a3"/>
        <w:jc w:val="both"/>
        <w:rPr>
          <w:rFonts w:ascii="Times New Roman" w:hAnsi="Times New Roman" w:cs="Times New Roman"/>
          <w:sz w:val="18"/>
          <w:szCs w:val="18"/>
        </w:rPr>
      </w:pPr>
    </w:p>
    <w:p w:rsidR="00105699" w:rsidRPr="00105699" w:rsidRDefault="00105699" w:rsidP="00105699">
      <w:pPr>
        <w:pStyle w:val="a3"/>
        <w:jc w:val="both"/>
        <w:rPr>
          <w:rFonts w:ascii="Times New Roman" w:hAnsi="Times New Roman" w:cs="Times New Roman"/>
          <w:sz w:val="18"/>
          <w:szCs w:val="18"/>
        </w:rPr>
      </w:pPr>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Глава Красносельского сельсовета</w:t>
      </w:r>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105699">
        <w:rPr>
          <w:rFonts w:ascii="Times New Roman" w:hAnsi="Times New Roman" w:cs="Times New Roman"/>
          <w:sz w:val="18"/>
          <w:szCs w:val="18"/>
        </w:rPr>
        <w:t xml:space="preserve">     А.И.Евдокимова</w:t>
      </w:r>
    </w:p>
    <w:p w:rsidR="00105699" w:rsidRPr="00105699" w:rsidRDefault="00105699" w:rsidP="00105699">
      <w:pPr>
        <w:pStyle w:val="a3"/>
        <w:jc w:val="both"/>
        <w:rPr>
          <w:rFonts w:ascii="Times New Roman" w:hAnsi="Times New Roman" w:cs="Times New Roman"/>
          <w:sz w:val="18"/>
          <w:szCs w:val="18"/>
        </w:rPr>
      </w:pPr>
    </w:p>
    <w:p w:rsidR="00105699" w:rsidRPr="00105699" w:rsidRDefault="00105699" w:rsidP="00105699">
      <w:pPr>
        <w:pStyle w:val="a3"/>
        <w:jc w:val="both"/>
        <w:rPr>
          <w:rFonts w:ascii="Times New Roman" w:hAnsi="Times New Roman" w:cs="Times New Roman"/>
          <w:sz w:val="18"/>
          <w:szCs w:val="18"/>
        </w:rPr>
      </w:pPr>
    </w:p>
    <w:p w:rsidR="00105699" w:rsidRP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О.В. Чувашева</w:t>
      </w:r>
    </w:p>
    <w:p w:rsidR="00105699" w:rsidRDefault="00105699" w:rsidP="00105699">
      <w:pPr>
        <w:pStyle w:val="a3"/>
        <w:jc w:val="both"/>
        <w:rPr>
          <w:rFonts w:ascii="Times New Roman" w:hAnsi="Times New Roman" w:cs="Times New Roman"/>
          <w:sz w:val="18"/>
          <w:szCs w:val="18"/>
        </w:rPr>
      </w:pPr>
      <w:r w:rsidRPr="00105699">
        <w:rPr>
          <w:rFonts w:ascii="Times New Roman" w:hAnsi="Times New Roman" w:cs="Times New Roman"/>
          <w:sz w:val="18"/>
          <w:szCs w:val="18"/>
        </w:rPr>
        <w:t>36271</w:t>
      </w: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АДМИНИСТРАЦИЯ</w:t>
      </w: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КРАСНОСЕЛЬСКОГО СЕЛЬСОВЕТА ЧАНОВСКОГО РАЙОНА</w:t>
      </w: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НОВОСИБИРСКОЙ ОБЛАСТИ</w:t>
      </w:r>
    </w:p>
    <w:p w:rsidR="00105699" w:rsidRPr="00105699" w:rsidRDefault="00105699" w:rsidP="00105699">
      <w:pPr>
        <w:pStyle w:val="a3"/>
        <w:jc w:val="center"/>
        <w:rPr>
          <w:rFonts w:ascii="Times New Roman" w:hAnsi="Times New Roman" w:cs="Times New Roman"/>
          <w:b/>
          <w:sz w:val="18"/>
          <w:szCs w:val="18"/>
        </w:rPr>
      </w:pP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b/>
          <w:sz w:val="18"/>
          <w:szCs w:val="18"/>
        </w:rPr>
        <w:t>ПОСТАНОВЛЕНИЕ</w:t>
      </w:r>
    </w:p>
    <w:p w:rsidR="00105699" w:rsidRPr="00105699" w:rsidRDefault="00105699" w:rsidP="00105699">
      <w:pPr>
        <w:pStyle w:val="a3"/>
        <w:jc w:val="center"/>
        <w:rPr>
          <w:rFonts w:ascii="Times New Roman" w:hAnsi="Times New Roman" w:cs="Times New Roman"/>
          <w:sz w:val="18"/>
          <w:szCs w:val="18"/>
        </w:rPr>
      </w:pPr>
    </w:p>
    <w:p w:rsidR="00105699" w:rsidRPr="00105699" w:rsidRDefault="00105699" w:rsidP="00105699">
      <w:pPr>
        <w:pStyle w:val="a3"/>
        <w:jc w:val="center"/>
        <w:rPr>
          <w:rFonts w:ascii="Times New Roman" w:hAnsi="Times New Roman" w:cs="Times New Roman"/>
          <w:b/>
          <w:sz w:val="18"/>
          <w:szCs w:val="18"/>
        </w:rPr>
      </w:pPr>
      <w:r w:rsidRPr="00105699">
        <w:rPr>
          <w:rFonts w:ascii="Times New Roman" w:hAnsi="Times New Roman" w:cs="Times New Roman"/>
          <w:sz w:val="18"/>
          <w:szCs w:val="18"/>
        </w:rPr>
        <w:t>15.01.2025 № 1-па</w:t>
      </w:r>
    </w:p>
    <w:p w:rsidR="00105699" w:rsidRPr="00105699" w:rsidRDefault="00105699" w:rsidP="00105699">
      <w:pPr>
        <w:jc w:val="center"/>
        <w:rPr>
          <w:b/>
          <w:sz w:val="18"/>
          <w:szCs w:val="18"/>
        </w:rPr>
      </w:pPr>
    </w:p>
    <w:p w:rsidR="00105699" w:rsidRPr="00105699" w:rsidRDefault="00105699" w:rsidP="00105699">
      <w:pPr>
        <w:numPr>
          <w:ilvl w:val="1"/>
          <w:numId w:val="0"/>
        </w:numPr>
        <w:jc w:val="center"/>
        <w:rPr>
          <w:sz w:val="18"/>
          <w:szCs w:val="18"/>
        </w:rPr>
      </w:pPr>
      <w:proofErr w:type="gramStart"/>
      <w:r w:rsidRPr="00105699">
        <w:rPr>
          <w:sz w:val="18"/>
          <w:szCs w:val="18"/>
        </w:rPr>
        <w:t xml:space="preserve">О внесении изменений в  постановление администрации Красносельского сельсовета Чановского района  Новосибирской области от 15.11.2024           </w:t>
      </w:r>
      <w:r w:rsidRPr="00105699">
        <w:rPr>
          <w:color w:val="000000"/>
          <w:sz w:val="18"/>
          <w:szCs w:val="18"/>
        </w:rPr>
        <w:t>№ 98-па  «</w:t>
      </w:r>
      <w:r w:rsidRPr="00105699">
        <w:rPr>
          <w:bCs/>
          <w:sz w:val="18"/>
          <w:szCs w:val="18"/>
        </w:rPr>
        <w:t>Об утверждении Порядка составления и ведения сводной бюджетной росписи местного бюджета Красносельского сельсовета Чановского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r w:rsidRPr="00105699">
        <w:rPr>
          <w:sz w:val="18"/>
          <w:szCs w:val="18"/>
        </w:rPr>
        <w:t>»</w:t>
      </w:r>
      <w:proofErr w:type="gramEnd"/>
    </w:p>
    <w:p w:rsidR="00105699" w:rsidRPr="00105699" w:rsidRDefault="00105699" w:rsidP="00105699">
      <w:pPr>
        <w:jc w:val="center"/>
        <w:rPr>
          <w:b/>
          <w:i/>
          <w:sz w:val="18"/>
          <w:szCs w:val="18"/>
        </w:rPr>
      </w:pPr>
    </w:p>
    <w:p w:rsidR="00105699" w:rsidRPr="00105699" w:rsidRDefault="00105699" w:rsidP="00105699">
      <w:pPr>
        <w:pStyle w:val="a3"/>
        <w:jc w:val="both"/>
        <w:rPr>
          <w:rFonts w:ascii="Times New Roman" w:eastAsia="Times New Roman" w:hAnsi="Times New Roman" w:cs="Times New Roman"/>
          <w:sz w:val="18"/>
          <w:szCs w:val="18"/>
        </w:rPr>
      </w:pPr>
      <w:r w:rsidRPr="00105699">
        <w:rPr>
          <w:rFonts w:ascii="Times New Roman" w:hAnsi="Times New Roman" w:cs="Times New Roman"/>
          <w:color w:val="000000"/>
          <w:sz w:val="18"/>
          <w:szCs w:val="18"/>
        </w:rPr>
        <w:t xml:space="preserve">     </w:t>
      </w:r>
      <w:r w:rsidRPr="00105699">
        <w:rPr>
          <w:rFonts w:ascii="Times New Roman" w:hAnsi="Times New Roman" w:cs="Times New Roman"/>
          <w:sz w:val="18"/>
          <w:szCs w:val="18"/>
        </w:rPr>
        <w:tab/>
      </w:r>
      <w:proofErr w:type="gramStart"/>
      <w:r w:rsidRPr="00105699">
        <w:rPr>
          <w:rFonts w:ascii="Times New Roman" w:hAnsi="Times New Roman" w:cs="Times New Roman"/>
          <w:sz w:val="18"/>
          <w:szCs w:val="18"/>
        </w:rPr>
        <w:t xml:space="preserve">В соответствии со </w:t>
      </w:r>
      <w:hyperlink r:id="rId8" w:history="1">
        <w:r w:rsidRPr="00105699">
          <w:rPr>
            <w:rFonts w:ascii="Times New Roman" w:hAnsi="Times New Roman" w:cs="Times New Roman"/>
            <w:sz w:val="18"/>
            <w:szCs w:val="18"/>
          </w:rPr>
          <w:t>статьями 217</w:t>
        </w:r>
      </w:hyperlink>
      <w:r w:rsidRPr="00105699">
        <w:rPr>
          <w:rFonts w:ascii="Times New Roman" w:hAnsi="Times New Roman" w:cs="Times New Roman"/>
          <w:sz w:val="18"/>
          <w:szCs w:val="18"/>
        </w:rPr>
        <w:t xml:space="preserve"> и </w:t>
      </w:r>
      <w:hyperlink r:id="rId9" w:history="1">
        <w:r w:rsidRPr="00105699">
          <w:rPr>
            <w:rFonts w:ascii="Times New Roman" w:hAnsi="Times New Roman" w:cs="Times New Roman"/>
            <w:sz w:val="18"/>
            <w:szCs w:val="18"/>
          </w:rPr>
          <w:t>219.1</w:t>
        </w:r>
      </w:hyperlink>
      <w:r w:rsidRPr="00105699">
        <w:rPr>
          <w:rFonts w:ascii="Times New Roman" w:hAnsi="Times New Roman" w:cs="Times New Roman"/>
          <w:sz w:val="18"/>
          <w:szCs w:val="18"/>
        </w:rPr>
        <w:t xml:space="preserve"> Бюджетного кодекса Российской Федерации и в целях организации исполнения бюджета Красносельского сельсовета Чановского района Новосибирской области по расходам и источникам </w:t>
      </w:r>
      <w:r w:rsidRPr="00105699">
        <w:rPr>
          <w:rFonts w:ascii="Times New Roman" w:hAnsi="Times New Roman" w:cs="Times New Roman"/>
          <w:sz w:val="18"/>
          <w:szCs w:val="18"/>
        </w:rPr>
        <w:lastRenderedPageBreak/>
        <w:t>финансирования дефицита бюджета Красносельского сельсовета Чановского района Новосибирской области, в соответствии Решением сессии Совета депутатов Красносельского сельсовета от 14.02.2022 № 86 «</w:t>
      </w:r>
      <w:r w:rsidRPr="00105699">
        <w:rPr>
          <w:rFonts w:ascii="Times New Roman" w:hAnsi="Times New Roman" w:cs="Times New Roman"/>
          <w:bCs/>
          <w:sz w:val="18"/>
          <w:szCs w:val="18"/>
        </w:rPr>
        <w:t>Об утверждении Положения о бюджетном процессе в Красносельском сельсовете Чановского района Новосибирской области</w:t>
      </w:r>
      <w:proofErr w:type="gramEnd"/>
      <w:r w:rsidRPr="00105699">
        <w:rPr>
          <w:rFonts w:ascii="Times New Roman" w:hAnsi="Times New Roman" w:cs="Times New Roman"/>
          <w:sz w:val="18"/>
          <w:szCs w:val="18"/>
        </w:rPr>
        <w:t xml:space="preserve">» администрация Красносельского сельсовета Чановского района Новосибирской области </w:t>
      </w:r>
      <w:r w:rsidRPr="00105699">
        <w:rPr>
          <w:rFonts w:ascii="Times New Roman" w:eastAsia="Times New Roman" w:hAnsi="Times New Roman" w:cs="Times New Roman"/>
          <w:sz w:val="18"/>
          <w:szCs w:val="18"/>
        </w:rPr>
        <w:t>ПОСТАНОВЛЯЕТ:</w:t>
      </w:r>
    </w:p>
    <w:p w:rsidR="00105699" w:rsidRPr="00105699" w:rsidRDefault="00105699" w:rsidP="00105699">
      <w:pPr>
        <w:pStyle w:val="a3"/>
        <w:jc w:val="both"/>
        <w:rPr>
          <w:rFonts w:ascii="Times New Roman" w:hAnsi="Times New Roman" w:cs="Times New Roman"/>
          <w:bCs/>
          <w:sz w:val="18"/>
          <w:szCs w:val="18"/>
        </w:rPr>
      </w:pPr>
      <w:r w:rsidRPr="00105699">
        <w:rPr>
          <w:rFonts w:ascii="Times New Roman" w:hAnsi="Times New Roman" w:cs="Times New Roman"/>
          <w:color w:val="000000"/>
          <w:sz w:val="18"/>
          <w:szCs w:val="18"/>
        </w:rPr>
        <w:t xml:space="preserve">        1. </w:t>
      </w:r>
      <w:proofErr w:type="gramStart"/>
      <w:r w:rsidRPr="00105699">
        <w:rPr>
          <w:rFonts w:ascii="Times New Roman" w:hAnsi="Times New Roman" w:cs="Times New Roman"/>
          <w:sz w:val="18"/>
          <w:szCs w:val="18"/>
        </w:rPr>
        <w:t xml:space="preserve">Внести изменение  в  постановление администрации Красносельского сельсовета Чановского района Новосибирской области от 15.11.2024           </w:t>
      </w:r>
      <w:r w:rsidRPr="00105699">
        <w:rPr>
          <w:rFonts w:ascii="Times New Roman" w:hAnsi="Times New Roman" w:cs="Times New Roman"/>
          <w:color w:val="000000"/>
          <w:sz w:val="18"/>
          <w:szCs w:val="18"/>
        </w:rPr>
        <w:t>№ 98-па  «</w:t>
      </w:r>
      <w:r w:rsidRPr="00105699">
        <w:rPr>
          <w:rFonts w:ascii="Times New Roman" w:hAnsi="Times New Roman" w:cs="Times New Roman"/>
          <w:bCs/>
          <w:sz w:val="18"/>
          <w:szCs w:val="18"/>
        </w:rPr>
        <w:t>Об утверждении Порядка составления и ведения сводной бюджетной росписи местного бюджета Красносельского сельсовета Чановского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r w:rsidRPr="00105699">
        <w:rPr>
          <w:rFonts w:ascii="Times New Roman" w:hAnsi="Times New Roman" w:cs="Times New Roman"/>
          <w:sz w:val="18"/>
          <w:szCs w:val="18"/>
        </w:rPr>
        <w:t xml:space="preserve">» </w:t>
      </w:r>
      <w:r w:rsidRPr="00105699">
        <w:rPr>
          <w:rFonts w:ascii="Times New Roman" w:hAnsi="Times New Roman" w:cs="Times New Roman"/>
          <w:bCs/>
          <w:sz w:val="18"/>
          <w:szCs w:val="18"/>
        </w:rPr>
        <w:t>следующие изменения:</w:t>
      </w:r>
      <w:proofErr w:type="gramEnd"/>
    </w:p>
    <w:p w:rsidR="00105699" w:rsidRPr="00105699" w:rsidRDefault="00105699" w:rsidP="00105699">
      <w:pPr>
        <w:pStyle w:val="a3"/>
        <w:jc w:val="both"/>
        <w:rPr>
          <w:rFonts w:ascii="Times New Roman" w:hAnsi="Times New Roman" w:cs="Times New Roman"/>
          <w:bCs/>
          <w:sz w:val="18"/>
          <w:szCs w:val="18"/>
        </w:rPr>
      </w:pPr>
      <w:r w:rsidRPr="00105699">
        <w:rPr>
          <w:rFonts w:ascii="Times New Roman" w:hAnsi="Times New Roman" w:cs="Times New Roman"/>
          <w:bCs/>
          <w:sz w:val="18"/>
          <w:szCs w:val="18"/>
        </w:rPr>
        <w:t xml:space="preserve">       1.2. </w:t>
      </w:r>
      <w:r w:rsidRPr="00105699">
        <w:rPr>
          <w:rFonts w:ascii="Times New Roman" w:hAnsi="Times New Roman" w:cs="Times New Roman"/>
          <w:sz w:val="18"/>
          <w:szCs w:val="18"/>
        </w:rPr>
        <w:t xml:space="preserve">Пункт 61 </w:t>
      </w:r>
      <w:r w:rsidRPr="00105699">
        <w:rPr>
          <w:rFonts w:ascii="Times New Roman" w:hAnsi="Times New Roman" w:cs="Times New Roman"/>
          <w:bCs/>
          <w:sz w:val="18"/>
          <w:szCs w:val="18"/>
        </w:rPr>
        <w:t>изложить в новой редакции:</w:t>
      </w:r>
    </w:p>
    <w:p w:rsidR="00105699" w:rsidRPr="00105699" w:rsidRDefault="00105699" w:rsidP="00105699">
      <w:pPr>
        <w:pStyle w:val="a3"/>
        <w:jc w:val="both"/>
        <w:rPr>
          <w:rFonts w:ascii="Times New Roman" w:hAnsi="Times New Roman" w:cs="Times New Roman"/>
          <w:color w:val="000000"/>
          <w:sz w:val="18"/>
          <w:szCs w:val="18"/>
        </w:rPr>
      </w:pPr>
      <w:r w:rsidRPr="00105699">
        <w:rPr>
          <w:rFonts w:ascii="Times New Roman" w:hAnsi="Times New Roman" w:cs="Times New Roman"/>
          <w:bCs/>
          <w:sz w:val="18"/>
          <w:szCs w:val="18"/>
        </w:rPr>
        <w:t>«</w:t>
      </w:r>
      <w:r w:rsidRPr="00105699">
        <w:rPr>
          <w:rFonts w:ascii="Times New Roman" w:hAnsi="Times New Roman" w:cs="Times New Roman"/>
          <w:color w:val="2C2D2E"/>
          <w:sz w:val="18"/>
          <w:szCs w:val="18"/>
          <w:shd w:val="clear" w:color="auto" w:fill="FFFFFF"/>
        </w:rPr>
        <w:t xml:space="preserve">61. </w:t>
      </w:r>
      <w:proofErr w:type="gramStart"/>
      <w:r w:rsidRPr="00105699">
        <w:rPr>
          <w:rFonts w:ascii="Times New Roman" w:hAnsi="Times New Roman" w:cs="Times New Roman"/>
          <w:color w:val="0D0D0D"/>
          <w:sz w:val="18"/>
          <w:szCs w:val="18"/>
          <w:shd w:val="clear" w:color="auto" w:fill="FFFFFF"/>
        </w:rPr>
        <w:t>В рамках </w:t>
      </w:r>
      <w:r w:rsidRPr="00105699">
        <w:rPr>
          <w:rFonts w:ascii="Times New Roman" w:hAnsi="Times New Roman" w:cs="Times New Roman"/>
          <w:color w:val="2C2D2E"/>
          <w:sz w:val="18"/>
          <w:szCs w:val="18"/>
          <w:shd w:val="clear" w:color="auto" w:fill="FFFFFF"/>
        </w:rPr>
        <w:t>составления, утверждения и ведения сводной бюджетной росписи, лимитов бюджетных обязательств, бюджетных росписей</w:t>
      </w:r>
      <w:r w:rsidRPr="00105699">
        <w:rPr>
          <w:rFonts w:ascii="Times New Roman" w:hAnsi="Times New Roman" w:cs="Times New Roman"/>
          <w:color w:val="0D0D0D"/>
          <w:sz w:val="18"/>
          <w:szCs w:val="18"/>
          <w:shd w:val="clear" w:color="auto" w:fill="FFFFFF"/>
        </w:rPr>
        <w:t> исполнителем при формировании печатных форм документов финансовым органом, главным распорядителем средств, главным администратором источников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w:t>
      </w:r>
      <w:r w:rsidRPr="00105699">
        <w:rPr>
          <w:rFonts w:ascii="Times New Roman" w:hAnsi="Times New Roman" w:cs="Times New Roman"/>
          <w:color w:val="000000"/>
          <w:sz w:val="18"/>
          <w:szCs w:val="18"/>
        </w:rPr>
        <w:t xml:space="preserve">  </w:t>
      </w:r>
      <w:proofErr w:type="gramEnd"/>
    </w:p>
    <w:p w:rsidR="00105699" w:rsidRPr="00105699" w:rsidRDefault="00105699" w:rsidP="00105699">
      <w:pPr>
        <w:pStyle w:val="a3"/>
        <w:jc w:val="both"/>
        <w:rPr>
          <w:rFonts w:ascii="Times New Roman" w:hAnsi="Times New Roman" w:cs="Times New Roman"/>
          <w:color w:val="000000"/>
          <w:sz w:val="18"/>
          <w:szCs w:val="18"/>
        </w:rPr>
      </w:pPr>
      <w:r w:rsidRPr="00105699">
        <w:rPr>
          <w:rFonts w:ascii="Times New Roman" w:hAnsi="Times New Roman" w:cs="Times New Roman"/>
          <w:color w:val="000000"/>
          <w:sz w:val="18"/>
          <w:szCs w:val="18"/>
        </w:rPr>
        <w:t xml:space="preserve">       2. </w:t>
      </w:r>
      <w:r w:rsidRPr="00105699">
        <w:rPr>
          <w:rFonts w:ascii="Times New Roman" w:hAnsi="Times New Roman" w:cs="Times New Roman"/>
          <w:sz w:val="18"/>
          <w:szCs w:val="1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r w:rsidRPr="00105699">
        <w:rPr>
          <w:rFonts w:ascii="Times New Roman" w:hAnsi="Times New Roman" w:cs="Times New Roman"/>
          <w:color w:val="000000"/>
          <w:sz w:val="18"/>
          <w:szCs w:val="18"/>
        </w:rPr>
        <w:t xml:space="preserve"> </w:t>
      </w:r>
    </w:p>
    <w:p w:rsidR="00105699" w:rsidRPr="00105699" w:rsidRDefault="00105699" w:rsidP="00105699">
      <w:pPr>
        <w:jc w:val="both"/>
        <w:rPr>
          <w:color w:val="000000"/>
          <w:sz w:val="18"/>
          <w:szCs w:val="18"/>
        </w:rPr>
      </w:pPr>
    </w:p>
    <w:p w:rsidR="00105699" w:rsidRPr="00105699" w:rsidRDefault="00105699" w:rsidP="00105699">
      <w:pPr>
        <w:jc w:val="both"/>
        <w:rPr>
          <w:color w:val="000000"/>
          <w:sz w:val="18"/>
          <w:szCs w:val="18"/>
        </w:rPr>
      </w:pPr>
      <w:r w:rsidRPr="00105699">
        <w:rPr>
          <w:color w:val="000000"/>
          <w:sz w:val="18"/>
          <w:szCs w:val="18"/>
        </w:rPr>
        <w:t xml:space="preserve">    </w:t>
      </w:r>
    </w:p>
    <w:p w:rsidR="00105699" w:rsidRPr="00105699" w:rsidRDefault="00105699" w:rsidP="00105699">
      <w:pPr>
        <w:pStyle w:val="a3"/>
        <w:rPr>
          <w:rFonts w:ascii="Times New Roman" w:hAnsi="Times New Roman" w:cs="Times New Roman"/>
          <w:sz w:val="18"/>
          <w:szCs w:val="18"/>
        </w:rPr>
      </w:pPr>
      <w:r w:rsidRPr="00105699">
        <w:rPr>
          <w:rFonts w:ascii="Times New Roman" w:hAnsi="Times New Roman" w:cs="Times New Roman"/>
          <w:sz w:val="18"/>
          <w:szCs w:val="18"/>
        </w:rPr>
        <w:t>Глава Красносельского сельсовета</w:t>
      </w:r>
    </w:p>
    <w:p w:rsidR="00105699" w:rsidRPr="00105699" w:rsidRDefault="00105699" w:rsidP="00105699">
      <w:pPr>
        <w:pStyle w:val="a3"/>
        <w:rPr>
          <w:rFonts w:ascii="Times New Roman" w:hAnsi="Times New Roman" w:cs="Times New Roman"/>
          <w:sz w:val="18"/>
          <w:szCs w:val="18"/>
        </w:rPr>
      </w:pPr>
      <w:r w:rsidRPr="00105699">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105699">
        <w:rPr>
          <w:rFonts w:ascii="Times New Roman" w:hAnsi="Times New Roman" w:cs="Times New Roman"/>
          <w:sz w:val="18"/>
          <w:szCs w:val="18"/>
        </w:rPr>
        <w:t xml:space="preserve">  А.И. Евдокимова</w:t>
      </w:r>
    </w:p>
    <w:p w:rsidR="00105699" w:rsidRPr="00105699" w:rsidRDefault="00105699" w:rsidP="00105699">
      <w:pPr>
        <w:pStyle w:val="a3"/>
        <w:rPr>
          <w:rFonts w:ascii="Times New Roman" w:hAnsi="Times New Roman" w:cs="Times New Roman"/>
          <w:sz w:val="18"/>
          <w:szCs w:val="18"/>
        </w:rPr>
      </w:pPr>
    </w:p>
    <w:p w:rsidR="00105699" w:rsidRPr="00105699" w:rsidRDefault="00105699" w:rsidP="00105699">
      <w:pPr>
        <w:pStyle w:val="a3"/>
        <w:rPr>
          <w:rFonts w:ascii="Times New Roman" w:hAnsi="Times New Roman" w:cs="Times New Roman"/>
          <w:sz w:val="18"/>
          <w:szCs w:val="18"/>
        </w:rPr>
      </w:pPr>
      <w:r w:rsidRPr="00105699">
        <w:rPr>
          <w:rFonts w:ascii="Times New Roman" w:hAnsi="Times New Roman" w:cs="Times New Roman"/>
          <w:sz w:val="18"/>
          <w:szCs w:val="18"/>
        </w:rPr>
        <w:t>О.В.Чувашева</w:t>
      </w:r>
    </w:p>
    <w:p w:rsidR="00105699" w:rsidRDefault="00105699" w:rsidP="00105699">
      <w:pPr>
        <w:pStyle w:val="a3"/>
        <w:rPr>
          <w:rFonts w:ascii="Times New Roman" w:hAnsi="Times New Roman" w:cs="Times New Roman"/>
          <w:szCs w:val="28"/>
        </w:rPr>
      </w:pPr>
      <w:r w:rsidRPr="0064106B">
        <w:rPr>
          <w:rFonts w:ascii="Times New Roman" w:hAnsi="Times New Roman" w:cs="Times New Roman"/>
          <w:szCs w:val="28"/>
        </w:rPr>
        <w:t>36271</w:t>
      </w:r>
    </w:p>
    <w:p w:rsidR="00105699" w:rsidRDefault="00105699" w:rsidP="00105699">
      <w:pPr>
        <w:pStyle w:val="a3"/>
        <w:rPr>
          <w:rFonts w:ascii="Times New Roman" w:hAnsi="Times New Roman" w:cs="Times New Roman"/>
          <w:szCs w:val="28"/>
        </w:rPr>
      </w:pPr>
    </w:p>
    <w:p w:rsidR="00105699" w:rsidRPr="006A6A73" w:rsidRDefault="00105699" w:rsidP="00105699">
      <w:pPr>
        <w:jc w:val="right"/>
        <w:rPr>
          <w:b/>
          <w:sz w:val="18"/>
          <w:szCs w:val="18"/>
        </w:rPr>
      </w:pPr>
      <w:r w:rsidRPr="006A6A73">
        <w:rPr>
          <w:b/>
          <w:sz w:val="18"/>
          <w:szCs w:val="18"/>
        </w:rPr>
        <w:t xml:space="preserve">Отдел надзорной деятельности и профилактической работы </w:t>
      </w:r>
    </w:p>
    <w:p w:rsidR="00105699" w:rsidRPr="006A6A73" w:rsidRDefault="00105699" w:rsidP="00105699">
      <w:pPr>
        <w:jc w:val="right"/>
        <w:rPr>
          <w:b/>
          <w:sz w:val="18"/>
          <w:szCs w:val="18"/>
        </w:rPr>
      </w:pPr>
      <w:r w:rsidRPr="006A6A73">
        <w:rPr>
          <w:b/>
          <w:sz w:val="18"/>
          <w:szCs w:val="18"/>
        </w:rPr>
        <w:t xml:space="preserve">по </w:t>
      </w:r>
      <w:proofErr w:type="spellStart"/>
      <w:r w:rsidRPr="006A6A73">
        <w:rPr>
          <w:b/>
          <w:sz w:val="18"/>
          <w:szCs w:val="18"/>
        </w:rPr>
        <w:t>Чановскому</w:t>
      </w:r>
      <w:proofErr w:type="spellEnd"/>
      <w:r w:rsidRPr="006A6A73">
        <w:rPr>
          <w:b/>
          <w:sz w:val="18"/>
          <w:szCs w:val="18"/>
        </w:rPr>
        <w:t xml:space="preserve"> району предупреждает:</w:t>
      </w:r>
    </w:p>
    <w:p w:rsidR="00105699" w:rsidRDefault="00105699" w:rsidP="00105699">
      <w:pPr>
        <w:pStyle w:val="a3"/>
        <w:rPr>
          <w:rFonts w:ascii="Times New Roman" w:hAnsi="Times New Roman" w:cs="Times New Roman"/>
          <w:szCs w:val="28"/>
        </w:rPr>
      </w:pPr>
    </w:p>
    <w:p w:rsidR="00105699" w:rsidRDefault="00105699" w:rsidP="00105699">
      <w:pPr>
        <w:pStyle w:val="a3"/>
        <w:rPr>
          <w:rFonts w:ascii="Times New Roman" w:hAnsi="Times New Roman" w:cs="Times New Roman"/>
          <w:szCs w:val="28"/>
        </w:rPr>
      </w:pPr>
    </w:p>
    <w:p w:rsidR="00E104B3" w:rsidRDefault="00E104B3" w:rsidP="00105699">
      <w:pPr>
        <w:pStyle w:val="a3"/>
        <w:rPr>
          <w:rFonts w:ascii="Times New Roman" w:hAnsi="Times New Roman" w:cs="Times New Roman"/>
          <w:szCs w:val="28"/>
        </w:rPr>
      </w:pPr>
    </w:p>
    <w:p w:rsidR="00E104B3" w:rsidRPr="00E104B3" w:rsidRDefault="00E104B3" w:rsidP="00E104B3">
      <w:pPr>
        <w:jc w:val="center"/>
        <w:rPr>
          <w:sz w:val="20"/>
        </w:rPr>
      </w:pPr>
      <w:r w:rsidRPr="00E104B3">
        <w:rPr>
          <w:sz w:val="20"/>
        </w:rPr>
        <w:t>Детская шалость с огнём!!!</w:t>
      </w:r>
    </w:p>
    <w:p w:rsidR="00E104B3" w:rsidRPr="00E104B3" w:rsidRDefault="00E104B3" w:rsidP="00E104B3">
      <w:pPr>
        <w:jc w:val="both"/>
        <w:rPr>
          <w:sz w:val="20"/>
        </w:rPr>
      </w:pPr>
      <w:r w:rsidRPr="00E104B3">
        <w:rPr>
          <w:sz w:val="20"/>
        </w:rPr>
        <w:t xml:space="preserve">Ежегодно на территории Новосибирской области происходят пожары причиной </w:t>
      </w:r>
      <w:proofErr w:type="gramStart"/>
      <w:r w:rsidRPr="00E104B3">
        <w:rPr>
          <w:sz w:val="20"/>
        </w:rPr>
        <w:t>которых</w:t>
      </w:r>
      <w:proofErr w:type="gramEnd"/>
      <w:r w:rsidRPr="00E104B3">
        <w:rPr>
          <w:sz w:val="20"/>
        </w:rPr>
        <w:t xml:space="preserve"> является детская шалость с огнем. В результате происходящих пожаров гибнут и получают травмы дети. На территории Чановского района так же происходят пожары из-за детской шалости с огнем.</w:t>
      </w:r>
    </w:p>
    <w:p w:rsidR="00E104B3" w:rsidRPr="00E104B3" w:rsidRDefault="00E104B3" w:rsidP="00E104B3">
      <w:pPr>
        <w:jc w:val="both"/>
        <w:rPr>
          <w:sz w:val="20"/>
        </w:rPr>
      </w:pPr>
      <w:r w:rsidRPr="00E104B3">
        <w:rPr>
          <w:sz w:val="20"/>
        </w:rPr>
        <w:t xml:space="preserve">В целях недопущения пожаров, гибели и травмирования на них детей Отдел надзорной деятельности и профилактической работы по </w:t>
      </w:r>
      <w:proofErr w:type="spellStart"/>
      <w:r w:rsidRPr="00E104B3">
        <w:rPr>
          <w:sz w:val="20"/>
        </w:rPr>
        <w:t>Чановскому</w:t>
      </w:r>
      <w:proofErr w:type="spellEnd"/>
      <w:r w:rsidRPr="00E104B3">
        <w:rPr>
          <w:sz w:val="20"/>
        </w:rPr>
        <w:t xml:space="preserve"> району обращается к родителям и взрослому населению.</w:t>
      </w:r>
    </w:p>
    <w:p w:rsidR="00E104B3" w:rsidRPr="00E104B3" w:rsidRDefault="00E104B3" w:rsidP="00E104B3">
      <w:pPr>
        <w:jc w:val="both"/>
        <w:rPr>
          <w:sz w:val="20"/>
        </w:rPr>
      </w:pPr>
      <w:r w:rsidRPr="00E104B3">
        <w:rPr>
          <w:sz w:val="20"/>
        </w:rPr>
        <w:t>Родители должны рассказывать детям чем опасны игры с огнем и научить их правильному поведению при пожаре</w:t>
      </w:r>
      <w:proofErr w:type="gramStart"/>
      <w:r w:rsidRPr="00E104B3">
        <w:rPr>
          <w:sz w:val="20"/>
        </w:rPr>
        <w:t xml:space="preserve"> :</w:t>
      </w:r>
      <w:proofErr w:type="gramEnd"/>
    </w:p>
    <w:p w:rsidR="00E104B3" w:rsidRPr="00E104B3" w:rsidRDefault="00E104B3" w:rsidP="00E104B3">
      <w:pPr>
        <w:jc w:val="both"/>
        <w:rPr>
          <w:sz w:val="20"/>
        </w:rPr>
      </w:pPr>
      <w:r w:rsidRPr="00E104B3">
        <w:rPr>
          <w:sz w:val="20"/>
        </w:rPr>
        <w:t>- не оставляйте на виду спички, зажигалки;</w:t>
      </w:r>
    </w:p>
    <w:p w:rsidR="00E104B3" w:rsidRPr="00E104B3" w:rsidRDefault="00E104B3" w:rsidP="00E104B3">
      <w:pPr>
        <w:jc w:val="both"/>
        <w:rPr>
          <w:sz w:val="20"/>
        </w:rPr>
      </w:pPr>
      <w:r w:rsidRPr="00E104B3">
        <w:rPr>
          <w:sz w:val="20"/>
        </w:rPr>
        <w:t>- не доверяйте маленьким детям присматривать за топящимися печами и нагревательными приборами, пользоваться газовыми приборами;</w:t>
      </w:r>
    </w:p>
    <w:p w:rsidR="00E104B3" w:rsidRPr="00E104B3" w:rsidRDefault="00E104B3" w:rsidP="00E104B3">
      <w:pPr>
        <w:jc w:val="both"/>
        <w:rPr>
          <w:sz w:val="20"/>
        </w:rPr>
      </w:pPr>
      <w:r w:rsidRPr="00E104B3">
        <w:rPr>
          <w:sz w:val="20"/>
        </w:rPr>
        <w:t>- не оставляйте детей одних в домах и квартирах;</w:t>
      </w:r>
    </w:p>
    <w:p w:rsidR="00E104B3" w:rsidRPr="00E104B3" w:rsidRDefault="00E104B3" w:rsidP="00E104B3">
      <w:pPr>
        <w:jc w:val="both"/>
        <w:rPr>
          <w:sz w:val="20"/>
        </w:rPr>
      </w:pPr>
      <w:r w:rsidRPr="00E104B3">
        <w:rPr>
          <w:sz w:val="20"/>
        </w:rPr>
        <w:t>- не оставляйте включенными в сеть электробытовые приборы;</w:t>
      </w:r>
    </w:p>
    <w:p w:rsidR="00E104B3" w:rsidRPr="00E104B3" w:rsidRDefault="00E104B3" w:rsidP="00E104B3">
      <w:pPr>
        <w:jc w:val="both"/>
        <w:rPr>
          <w:sz w:val="20"/>
        </w:rPr>
      </w:pPr>
      <w:r w:rsidRPr="00E104B3">
        <w:rPr>
          <w:sz w:val="20"/>
        </w:rPr>
        <w:t xml:space="preserve">- не включайте в одну розетку несколько мощных </w:t>
      </w:r>
      <w:proofErr w:type="spellStart"/>
      <w:r w:rsidRPr="00E104B3">
        <w:rPr>
          <w:sz w:val="20"/>
        </w:rPr>
        <w:t>электропотребителей</w:t>
      </w:r>
      <w:proofErr w:type="spellEnd"/>
      <w:r w:rsidRPr="00E104B3">
        <w:rPr>
          <w:sz w:val="20"/>
        </w:rPr>
        <w:t>;</w:t>
      </w:r>
    </w:p>
    <w:p w:rsidR="00E104B3" w:rsidRPr="00E104B3" w:rsidRDefault="00E104B3" w:rsidP="00E104B3">
      <w:pPr>
        <w:jc w:val="both"/>
        <w:rPr>
          <w:sz w:val="20"/>
        </w:rPr>
      </w:pPr>
      <w:r w:rsidRPr="00E104B3">
        <w:rPr>
          <w:sz w:val="20"/>
        </w:rPr>
        <w:t>- соблюдайте правила эксплуатации газовых плит, колонок, отопительных печей;</w:t>
      </w:r>
    </w:p>
    <w:p w:rsidR="00E104B3" w:rsidRPr="00E104B3" w:rsidRDefault="00E104B3" w:rsidP="00E104B3">
      <w:pPr>
        <w:jc w:val="both"/>
        <w:rPr>
          <w:sz w:val="20"/>
        </w:rPr>
      </w:pPr>
      <w:r w:rsidRPr="00E104B3">
        <w:rPr>
          <w:sz w:val="20"/>
        </w:rPr>
        <w:t>- своевременно производите ремонт печного отопления и эксплуатируйте печи в соответствии с требованиями пожарной безопасности;</w:t>
      </w:r>
    </w:p>
    <w:p w:rsidR="00E104B3" w:rsidRPr="00E104B3" w:rsidRDefault="00E104B3" w:rsidP="00E104B3">
      <w:pPr>
        <w:jc w:val="both"/>
        <w:rPr>
          <w:sz w:val="20"/>
        </w:rPr>
      </w:pPr>
      <w:r w:rsidRPr="00E104B3">
        <w:rPr>
          <w:sz w:val="20"/>
        </w:rPr>
        <w:t>- будьте всегда осторожны с огнем, избегайте случаев его открытого применения.</w:t>
      </w:r>
    </w:p>
    <w:p w:rsidR="00E104B3" w:rsidRPr="00E104B3" w:rsidRDefault="00E104B3" w:rsidP="00E104B3">
      <w:pPr>
        <w:jc w:val="both"/>
        <w:rPr>
          <w:sz w:val="20"/>
        </w:rPr>
      </w:pPr>
      <w:proofErr w:type="gramStart"/>
      <w:r w:rsidRPr="00E104B3">
        <w:rPr>
          <w:sz w:val="20"/>
        </w:rPr>
        <w:t>Оставляя детей одних даже на небольшой промежуток времени не запирайте дома и квартиры снаружи, так как в случае какой-то чрезвычайной ситуации у находящихся внутри не будет возможности покинуть опасное место.</w:t>
      </w:r>
      <w:proofErr w:type="gramEnd"/>
    </w:p>
    <w:p w:rsidR="00E104B3" w:rsidRPr="00E104B3" w:rsidRDefault="00E104B3" w:rsidP="00E104B3">
      <w:pPr>
        <w:jc w:val="both"/>
        <w:rPr>
          <w:sz w:val="20"/>
        </w:rPr>
      </w:pPr>
      <w:r w:rsidRPr="00E104B3">
        <w:rPr>
          <w:sz w:val="20"/>
        </w:rPr>
        <w:t xml:space="preserve">Приобретите и установите в жилых помещениях автономные дымовые пожарные </w:t>
      </w:r>
      <w:proofErr w:type="spellStart"/>
      <w:r w:rsidRPr="00E104B3">
        <w:rPr>
          <w:sz w:val="20"/>
        </w:rPr>
        <w:t>извещатели</w:t>
      </w:r>
      <w:proofErr w:type="spellEnd"/>
      <w:r w:rsidRPr="00E104B3">
        <w:rPr>
          <w:sz w:val="20"/>
        </w:rPr>
        <w:t xml:space="preserve">, которые в случае возникновения пожара известят находящихся в доме людей о случившейся беде. Так же напоминаем, что на территории Чановского района в местах проживания многодетных и малообеспеченных семей проводится установка пожарных </w:t>
      </w:r>
      <w:proofErr w:type="spellStart"/>
      <w:r w:rsidRPr="00E104B3">
        <w:rPr>
          <w:sz w:val="20"/>
        </w:rPr>
        <w:t>извещателей</w:t>
      </w:r>
      <w:proofErr w:type="spellEnd"/>
      <w:r w:rsidRPr="00E104B3">
        <w:rPr>
          <w:sz w:val="20"/>
        </w:rPr>
        <w:t xml:space="preserve"> с GSM модулем, которые в случае пожара не только оповестят находящихся в доме людей</w:t>
      </w:r>
      <w:proofErr w:type="gramStart"/>
      <w:r w:rsidRPr="00E104B3">
        <w:rPr>
          <w:sz w:val="20"/>
        </w:rPr>
        <w:t xml:space="preserve"> ,</w:t>
      </w:r>
      <w:proofErr w:type="gramEnd"/>
      <w:r w:rsidRPr="00E104B3">
        <w:rPr>
          <w:sz w:val="20"/>
        </w:rPr>
        <w:t xml:space="preserve"> а так же передадут сигнал в оперативные службы Чановского района. НЕ отказывайтесь от установки данных устройств и своевременно производите замену батареек. Данная целевая программа Новосибирской области направлена на снижение тяжести происходящих пожаров, в том числе на недопущение гибели людей. С начала установки данных устройств в местах проживания граждан в Новосибирской области, благодаря своевременному обнаружению и сообщению о пожаре в пожарную охрану, спасены человеческие жизни.</w:t>
      </w:r>
    </w:p>
    <w:p w:rsidR="00E104B3" w:rsidRDefault="00E104B3" w:rsidP="00E104B3">
      <w:pPr>
        <w:jc w:val="both"/>
        <w:rPr>
          <w:sz w:val="20"/>
        </w:rPr>
      </w:pPr>
      <w:r w:rsidRPr="00E104B3">
        <w:rPr>
          <w:sz w:val="20"/>
        </w:rPr>
        <w:t xml:space="preserve">Уважаемые родители!  Необходимо проводить постоянную, целенаправленную работу по привитию навыков осторожного обращения с огнем, давать знания о свойствах огня и дыма, учить правильному поведению в экстремальной ситуации пожара. Пусть они узнают об угрозе огня из Ваших рассказов, предостережений и картинок, нежели из реальной жизни!!! Подготовьте детей к правильным действиям в случае возникновения пожара, пусть дети запомнят свой адрес и телефон пожарной охраны, чтобы при необходимости вызвать помощь. При обнаружении пожара или признака горения (задымления, повышенной температуры, запаха гари и т.п.) </w:t>
      </w:r>
      <w:r w:rsidRPr="00E104B3">
        <w:rPr>
          <w:sz w:val="20"/>
        </w:rPr>
        <w:lastRenderedPageBreak/>
        <w:t xml:space="preserve">ребенок любого возраста должен немедленно покинуть помещение. Сообщить о пожаре взрослым или в пожарную охрану по единому телефону спасения «101» или «112». Очень важно, чтобы дети запомнили эти советы. Личным примером </w:t>
      </w:r>
      <w:proofErr w:type="gramStart"/>
      <w:r w:rsidRPr="00E104B3">
        <w:rPr>
          <w:sz w:val="20"/>
        </w:rPr>
        <w:t>учите детей соблюдению привил</w:t>
      </w:r>
      <w:proofErr w:type="gramEnd"/>
      <w:r w:rsidRPr="00E104B3">
        <w:rPr>
          <w:sz w:val="20"/>
        </w:rPr>
        <w:t xml:space="preserve"> пожарной безопасности. Только большой заботой о наших детях мы сможем предупредить пожары из-за детской шалости, сохранить свой дом, имущество и самое дорогое – жизнь ребенка. Как говорят, запретный плод сладок, поэтому полезнее объяснить еще раз ребенку о подстерегающей его опасности, таящейся в коробке спичек или зажигалке, чем просто сказать: «Нельзя!»</w:t>
      </w:r>
    </w:p>
    <w:p w:rsidR="00E104B3" w:rsidRPr="00E104B3" w:rsidRDefault="00E104B3" w:rsidP="00E104B3">
      <w:pPr>
        <w:jc w:val="both"/>
        <w:rPr>
          <w:sz w:val="20"/>
        </w:rPr>
      </w:pPr>
    </w:p>
    <w:p w:rsidR="00E104B3" w:rsidRPr="00E104B3" w:rsidRDefault="00E104B3" w:rsidP="00E104B3">
      <w:pPr>
        <w:jc w:val="right"/>
        <w:rPr>
          <w:sz w:val="18"/>
        </w:rPr>
      </w:pPr>
      <w:r w:rsidRPr="00E104B3">
        <w:rPr>
          <w:sz w:val="18"/>
        </w:rPr>
        <w:t xml:space="preserve">ОНД и </w:t>
      </w:r>
      <w:proofErr w:type="gramStart"/>
      <w:r w:rsidRPr="00E104B3">
        <w:rPr>
          <w:sz w:val="18"/>
        </w:rPr>
        <w:t>ПР</w:t>
      </w:r>
      <w:proofErr w:type="gramEnd"/>
      <w:r w:rsidRPr="00E104B3">
        <w:rPr>
          <w:sz w:val="18"/>
        </w:rPr>
        <w:t xml:space="preserve"> по </w:t>
      </w:r>
      <w:proofErr w:type="spellStart"/>
      <w:r w:rsidRPr="00E104B3">
        <w:rPr>
          <w:sz w:val="18"/>
        </w:rPr>
        <w:t>Чановскому</w:t>
      </w:r>
      <w:proofErr w:type="spellEnd"/>
      <w:r w:rsidRPr="00E104B3">
        <w:rPr>
          <w:sz w:val="18"/>
        </w:rPr>
        <w:t xml:space="preserve"> району </w:t>
      </w:r>
    </w:p>
    <w:p w:rsidR="00E104B3" w:rsidRPr="00E104B3" w:rsidRDefault="00E104B3" w:rsidP="00E104B3">
      <w:pPr>
        <w:jc w:val="right"/>
        <w:rPr>
          <w:sz w:val="18"/>
        </w:rPr>
      </w:pPr>
      <w:proofErr w:type="spellStart"/>
      <w:r w:rsidRPr="00E104B3">
        <w:rPr>
          <w:sz w:val="18"/>
        </w:rPr>
        <w:t>УНДиПР</w:t>
      </w:r>
      <w:proofErr w:type="spellEnd"/>
      <w:r w:rsidRPr="00E104B3">
        <w:rPr>
          <w:sz w:val="18"/>
        </w:rPr>
        <w:t xml:space="preserve"> ГУ МЧС России</w:t>
      </w:r>
    </w:p>
    <w:p w:rsidR="00E104B3" w:rsidRPr="00E104B3" w:rsidRDefault="00E104B3" w:rsidP="00E104B3">
      <w:pPr>
        <w:jc w:val="right"/>
        <w:rPr>
          <w:sz w:val="18"/>
        </w:rPr>
      </w:pPr>
      <w:r w:rsidRPr="00E104B3">
        <w:rPr>
          <w:sz w:val="18"/>
        </w:rPr>
        <w:t>о Новосибирской области</w:t>
      </w:r>
    </w:p>
    <w:p w:rsidR="00E104B3" w:rsidRDefault="00E104B3" w:rsidP="00105699">
      <w:pPr>
        <w:pStyle w:val="a3"/>
        <w:rPr>
          <w:rFonts w:ascii="Times New Roman" w:hAnsi="Times New Roman" w:cs="Times New Roman"/>
          <w:szCs w:val="28"/>
        </w:rPr>
      </w:pPr>
    </w:p>
    <w:p w:rsidR="00105699" w:rsidRDefault="00105699" w:rsidP="00105699">
      <w:pPr>
        <w:pStyle w:val="a3"/>
      </w:pPr>
    </w:p>
    <w:p w:rsidR="00E104B3" w:rsidRDefault="00E104B3" w:rsidP="00E104B3">
      <w:pPr>
        <w:pStyle w:val="a6"/>
        <w:shd w:val="clear" w:color="auto" w:fill="FFFFFF"/>
        <w:spacing w:before="0" w:beforeAutospacing="0" w:after="0" w:afterAutospacing="0" w:line="392" w:lineRule="atLeast"/>
        <w:jc w:val="center"/>
        <w:rPr>
          <w:sz w:val="18"/>
          <w:szCs w:val="18"/>
        </w:rPr>
      </w:pPr>
      <w:r w:rsidRPr="00E104B3">
        <w:rPr>
          <w:sz w:val="18"/>
          <w:szCs w:val="18"/>
        </w:rPr>
        <w:t>Как не отравиться угарным газом</w:t>
      </w:r>
    </w:p>
    <w:p w:rsidR="00E104B3" w:rsidRPr="00E104B3" w:rsidRDefault="00E104B3" w:rsidP="00E104B3">
      <w:pPr>
        <w:pStyle w:val="a6"/>
        <w:shd w:val="clear" w:color="auto" w:fill="FFFFFF"/>
        <w:spacing w:before="0" w:beforeAutospacing="0" w:after="0" w:afterAutospacing="0" w:line="392" w:lineRule="atLeast"/>
        <w:jc w:val="center"/>
        <w:rPr>
          <w:sz w:val="18"/>
          <w:szCs w:val="18"/>
        </w:rPr>
      </w:pP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Отравление угарным газом — острое патологическое состояние, развивающееся в результате попадания угарного газа в организм человека, является опасным для жизни и здоровья, и без квалифицированной медицинской помощи может привести к летальному исходу.</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Так что такое «Угарный газ».</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Угарный газ </w:t>
      </w:r>
      <w:proofErr w:type="gramStart"/>
      <w:r w:rsidRPr="00E104B3">
        <w:rPr>
          <w:sz w:val="18"/>
          <w:szCs w:val="18"/>
        </w:rPr>
        <w:t xml:space="preserve">( </w:t>
      </w:r>
      <w:proofErr w:type="gramEnd"/>
      <w:r w:rsidRPr="00E104B3">
        <w:rPr>
          <w:sz w:val="18"/>
          <w:szCs w:val="18"/>
        </w:rPr>
        <w:t>химическая формула СО) – газообразное соединение,  образующееся при горении любого вида.</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xml:space="preserve">  Самая главная опасность – угарный газ невидим и никак не ощутим, он не имеет ни запаха, ни цвета, то есть причина недомогания не очевидна, ее не всегда удается обнаружить сразу. </w:t>
      </w:r>
      <w:proofErr w:type="spellStart"/>
      <w:r w:rsidRPr="00E104B3">
        <w:rPr>
          <w:sz w:val="18"/>
          <w:szCs w:val="18"/>
        </w:rPr>
        <w:t>Монооксид</w:t>
      </w:r>
      <w:proofErr w:type="spellEnd"/>
      <w:r w:rsidRPr="00E104B3">
        <w:rPr>
          <w:sz w:val="18"/>
          <w:szCs w:val="18"/>
        </w:rPr>
        <w:t xml:space="preserve"> углерода невозможно никак почувствовать, именно поэтому второе его название –  </w:t>
      </w:r>
      <w:r w:rsidRPr="00E104B3">
        <w:rPr>
          <w:rStyle w:val="aa"/>
          <w:sz w:val="18"/>
          <w:szCs w:val="18"/>
          <w:bdr w:val="none" w:sz="0" w:space="0" w:color="auto" w:frame="1"/>
        </w:rPr>
        <w:t>тихий убийца.</w:t>
      </w:r>
    </w:p>
    <w:p w:rsidR="00E104B3" w:rsidRPr="00E104B3" w:rsidRDefault="00E104B3" w:rsidP="00E104B3">
      <w:pPr>
        <w:pStyle w:val="a6"/>
        <w:shd w:val="clear" w:color="auto" w:fill="FFFFFF"/>
        <w:spacing w:before="0" w:beforeAutospacing="0" w:after="0" w:afterAutospacing="0"/>
        <w:jc w:val="both"/>
        <w:rPr>
          <w:sz w:val="18"/>
          <w:szCs w:val="18"/>
        </w:rPr>
      </w:pP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Угарный газ попадает в атмосферный воздух при любых видах горения.  </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Отравление возможно:</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при пожарах;</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 в газифицированных помещениях, в которых эксплуатируется газоиспользующее оборудование  в условиях недостаточного воздухообмена, например, при нарушении тяги в дымоходах и/или вентиляционных каналах либо недостатке приточного воздуха для горения газа;</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в гаражах при плохой вентиляции</w:t>
      </w:r>
      <w:proofErr w:type="gramStart"/>
      <w:r w:rsidRPr="00E104B3">
        <w:rPr>
          <w:sz w:val="18"/>
          <w:szCs w:val="18"/>
        </w:rPr>
        <w:t xml:space="preserve">  ;</w:t>
      </w:r>
      <w:proofErr w:type="gramEnd"/>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в домашних условиях при несвоевременно закрытых печных заслонках в помещениях с печным отоплением (дома, бани);</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Симптомы:</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w:t>
      </w:r>
      <w:r w:rsidRPr="00E104B3">
        <w:rPr>
          <w:b/>
          <w:sz w:val="18"/>
          <w:szCs w:val="18"/>
        </w:rPr>
        <w:t>При лёгком отравлении появляются</w:t>
      </w:r>
      <w:r w:rsidRPr="00E104B3">
        <w:rPr>
          <w:sz w:val="18"/>
          <w:szCs w:val="18"/>
        </w:rPr>
        <w:t>:</w:t>
      </w:r>
    </w:p>
    <w:p w:rsidR="00E104B3" w:rsidRPr="00E104B3" w:rsidRDefault="00E104B3" w:rsidP="00E104B3">
      <w:pPr>
        <w:pStyle w:val="a6"/>
        <w:shd w:val="clear" w:color="auto" w:fill="FFFFFF"/>
        <w:spacing w:before="0" w:beforeAutospacing="0" w:after="0" w:afterAutospacing="0"/>
        <w:jc w:val="both"/>
        <w:rPr>
          <w:sz w:val="18"/>
          <w:szCs w:val="18"/>
        </w:rPr>
      </w:pPr>
      <w:proofErr w:type="gramStart"/>
      <w:r w:rsidRPr="00E104B3">
        <w:rPr>
          <w:sz w:val="18"/>
          <w:szCs w:val="18"/>
        </w:rPr>
        <w:t>* головная боль,  стук в висках,  головокружение,  боли в груди, сухой кашель, слезотечение,  тошнота, рвота, возможны зрительные и слуховые галлюцинации,  повышение артериального давления.</w:t>
      </w:r>
      <w:proofErr w:type="gramEnd"/>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w:t>
      </w:r>
      <w:r w:rsidRPr="00E104B3">
        <w:rPr>
          <w:b/>
          <w:sz w:val="18"/>
          <w:szCs w:val="18"/>
        </w:rPr>
        <w:t>при отравлении средней тяжести</w:t>
      </w:r>
      <w:r w:rsidRPr="00E104B3">
        <w:rPr>
          <w:sz w:val="18"/>
          <w:szCs w:val="18"/>
        </w:rPr>
        <w:t>:</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сильный шум в ушах,  сонливость,  возможен двигательный паралич при сохранённом сознании</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w:t>
      </w:r>
      <w:r w:rsidRPr="00E104B3">
        <w:rPr>
          <w:b/>
          <w:sz w:val="18"/>
          <w:szCs w:val="18"/>
        </w:rPr>
        <w:t>при тяжёлом отравлении</w:t>
      </w:r>
      <w:r w:rsidRPr="00E104B3">
        <w:rPr>
          <w:sz w:val="18"/>
          <w:szCs w:val="18"/>
        </w:rPr>
        <w:t>:</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потеря сознания, коматозное состояние,  судороги,  нарушение дыхания, которое становится непрерывным,   расширение зрачков с ослабленной реакцией на свет.</w:t>
      </w:r>
    </w:p>
    <w:p w:rsidR="00E104B3" w:rsidRPr="00E104B3" w:rsidRDefault="00E104B3" w:rsidP="00E104B3">
      <w:pPr>
        <w:pStyle w:val="a6"/>
        <w:shd w:val="clear" w:color="auto" w:fill="FFFFFF"/>
        <w:spacing w:before="0" w:beforeAutospacing="0" w:after="0" w:afterAutospacing="0"/>
        <w:jc w:val="both"/>
        <w:rPr>
          <w:sz w:val="18"/>
          <w:szCs w:val="18"/>
        </w:rPr>
      </w:pPr>
      <w:r w:rsidRPr="00E104B3">
        <w:rPr>
          <w:sz w:val="18"/>
          <w:szCs w:val="18"/>
        </w:rPr>
        <w:t xml:space="preserve"> </w:t>
      </w:r>
    </w:p>
    <w:p w:rsidR="00E104B3" w:rsidRPr="00E104B3" w:rsidRDefault="00E104B3" w:rsidP="00E104B3">
      <w:pPr>
        <w:pStyle w:val="a6"/>
        <w:spacing w:before="0" w:beforeAutospacing="0" w:after="0" w:afterAutospacing="0"/>
        <w:jc w:val="both"/>
        <w:textAlignment w:val="baseline"/>
        <w:rPr>
          <w:sz w:val="18"/>
          <w:szCs w:val="18"/>
        </w:rPr>
      </w:pPr>
      <w:r w:rsidRPr="00E104B3">
        <w:rPr>
          <w:rStyle w:val="aa"/>
          <w:sz w:val="18"/>
          <w:szCs w:val="18"/>
          <w:bdr w:val="none" w:sz="0" w:space="0" w:color="auto" w:frame="1"/>
        </w:rPr>
        <w:t>Меры профилактики</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Для того</w:t>
      </w:r>
      <w:proofErr w:type="gramStart"/>
      <w:r w:rsidRPr="00E104B3">
        <w:rPr>
          <w:sz w:val="18"/>
          <w:szCs w:val="18"/>
        </w:rPr>
        <w:t>,</w:t>
      </w:r>
      <w:proofErr w:type="gramEnd"/>
      <w:r w:rsidRPr="00E104B3">
        <w:rPr>
          <w:sz w:val="18"/>
          <w:szCs w:val="18"/>
        </w:rPr>
        <w:t xml:space="preserve"> чтобы минимизировать риски отравления угарным газом, достаточно соблюдать следующие правила:</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 эксплуатировать печи и камины в соответствии с правилами, регулярно проверять работу вентиляционной системы и своевременно чистить дымоход, а кладку печей и каминов доверять только профессионалам;</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  всегда отключать двигатель машины в закрытом гараже. Для того</w:t>
      </w:r>
      <w:proofErr w:type="gramStart"/>
      <w:r w:rsidRPr="00E104B3">
        <w:rPr>
          <w:sz w:val="18"/>
          <w:szCs w:val="18"/>
        </w:rPr>
        <w:t>,</w:t>
      </w:r>
      <w:proofErr w:type="gramEnd"/>
      <w:r w:rsidRPr="00E104B3">
        <w:rPr>
          <w:sz w:val="18"/>
          <w:szCs w:val="18"/>
        </w:rPr>
        <w:t xml:space="preserve"> чтобы концентрация угарного газа стала смертельной, достаточно лишь пяти минут работы двигателя – помните об этом;</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при длительном нахождении в салоне автомобиля, а тем более сне в машине – всегда отключать двигатель</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возьмите за правило – при возникновении  симптомов, по которым можно заподозрить отравление угарным газом, как можно скорее обеспечьте приток свежего воздуха, открыв окна, а лучше покиньте помещение.</w:t>
      </w:r>
    </w:p>
    <w:p w:rsidR="00E104B3" w:rsidRPr="00E104B3" w:rsidRDefault="00E104B3" w:rsidP="00E104B3">
      <w:pPr>
        <w:pStyle w:val="a6"/>
        <w:spacing w:before="0" w:beforeAutospacing="0" w:after="0" w:afterAutospacing="0"/>
        <w:jc w:val="both"/>
        <w:textAlignment w:val="baseline"/>
        <w:rPr>
          <w:sz w:val="18"/>
          <w:szCs w:val="18"/>
        </w:rPr>
      </w:pPr>
      <w:r w:rsidRPr="00E104B3">
        <w:rPr>
          <w:sz w:val="18"/>
          <w:szCs w:val="18"/>
        </w:rPr>
        <w:t>  Не ложитесь, почувствовав головокружение, тошноту, слабость.</w:t>
      </w:r>
    </w:p>
    <w:p w:rsidR="00E104B3" w:rsidRDefault="00E104B3" w:rsidP="00E104B3">
      <w:pPr>
        <w:pStyle w:val="a6"/>
        <w:spacing w:before="0" w:beforeAutospacing="0" w:after="0" w:afterAutospacing="0"/>
        <w:jc w:val="both"/>
        <w:textAlignment w:val="baseline"/>
        <w:rPr>
          <w:sz w:val="18"/>
          <w:szCs w:val="18"/>
        </w:rPr>
      </w:pPr>
      <w:r w:rsidRPr="00E104B3">
        <w:rPr>
          <w:sz w:val="18"/>
          <w:szCs w:val="18"/>
        </w:rPr>
        <w:t>  Берегите себя и своих близких!</w:t>
      </w:r>
    </w:p>
    <w:p w:rsidR="001F71B8" w:rsidRPr="00E104B3" w:rsidRDefault="001F71B8" w:rsidP="00E104B3">
      <w:pPr>
        <w:pStyle w:val="a6"/>
        <w:spacing w:before="0" w:beforeAutospacing="0" w:after="0" w:afterAutospacing="0"/>
        <w:jc w:val="both"/>
        <w:textAlignment w:val="baseline"/>
        <w:rPr>
          <w:sz w:val="18"/>
          <w:szCs w:val="18"/>
        </w:rPr>
      </w:pPr>
    </w:p>
    <w:p w:rsidR="001F71B8" w:rsidRPr="001F71B8" w:rsidRDefault="001F71B8" w:rsidP="001F71B8">
      <w:pPr>
        <w:jc w:val="center"/>
        <w:rPr>
          <w:b/>
          <w:sz w:val="18"/>
        </w:rPr>
      </w:pPr>
      <w:r w:rsidRPr="001F71B8">
        <w:rPr>
          <w:b/>
          <w:sz w:val="18"/>
        </w:rPr>
        <w:t>Христианский праздник – Крещение Господне.</w:t>
      </w:r>
    </w:p>
    <w:p w:rsidR="001F71B8" w:rsidRPr="001F71B8" w:rsidRDefault="001F71B8" w:rsidP="001F71B8">
      <w:pPr>
        <w:rPr>
          <w:sz w:val="18"/>
        </w:rPr>
      </w:pPr>
      <w:r w:rsidRPr="001F71B8">
        <w:rPr>
          <w:sz w:val="18"/>
        </w:rPr>
        <w:t>Христианский праздник – Крещение Господне или, как его еще называют, Богоявление, отмечается ежегодно в ночь на 19 января. В этот день во всех православных храмах и церквях проходит Божественная литургия, а после совершается так называемый крестный ход Иордан для освещения природных водоемов.</w:t>
      </w:r>
    </w:p>
    <w:p w:rsidR="001F71B8" w:rsidRPr="001F71B8" w:rsidRDefault="001F71B8" w:rsidP="001F71B8">
      <w:pPr>
        <w:rPr>
          <w:sz w:val="18"/>
        </w:rPr>
      </w:pPr>
      <w:r w:rsidRPr="001F71B8">
        <w:rPr>
          <w:sz w:val="18"/>
        </w:rPr>
        <w:t>Храмы и церкви – это места массового пребывания людей, поэтому обеспечение пожарной безопасности на этих объектах находится на особом контроле у противопожарных служб.</w:t>
      </w:r>
    </w:p>
    <w:p w:rsidR="001F71B8" w:rsidRPr="001F71B8" w:rsidRDefault="001F71B8" w:rsidP="001F71B8">
      <w:pPr>
        <w:rPr>
          <w:sz w:val="18"/>
        </w:rPr>
      </w:pPr>
      <w:r w:rsidRPr="001F71B8">
        <w:rPr>
          <w:sz w:val="18"/>
        </w:rPr>
        <w:t>Служителям и работникам храма необходимо соблюдать правила пожарной безопасности.</w:t>
      </w:r>
    </w:p>
    <w:p w:rsidR="001F71B8" w:rsidRPr="001F71B8" w:rsidRDefault="001F71B8" w:rsidP="001F71B8">
      <w:pPr>
        <w:rPr>
          <w:sz w:val="18"/>
        </w:rPr>
      </w:pPr>
      <w:r w:rsidRPr="001F71B8">
        <w:rPr>
          <w:sz w:val="18"/>
        </w:rPr>
        <w:t>Особое внимание стоит уделить надлежащему состоянию путей эвакуации, возможности беспрепятственного проезда к зданиям пожарной техники, наличию средств защиты от пожара.</w:t>
      </w:r>
    </w:p>
    <w:p w:rsidR="001F71B8" w:rsidRPr="001F71B8" w:rsidRDefault="001F71B8" w:rsidP="001F71B8">
      <w:pPr>
        <w:rPr>
          <w:sz w:val="18"/>
        </w:rPr>
      </w:pPr>
      <w:r w:rsidRPr="001F71B8">
        <w:rPr>
          <w:sz w:val="18"/>
        </w:rPr>
        <w:t>В обязательном порядке в храме должны быть планы эвакуации, персонал должен знать, что делать в случае возникновения пожара.</w:t>
      </w:r>
    </w:p>
    <w:p w:rsidR="001F71B8" w:rsidRPr="001F71B8" w:rsidRDefault="001F71B8" w:rsidP="001F71B8">
      <w:pPr>
        <w:rPr>
          <w:sz w:val="18"/>
        </w:rPr>
      </w:pPr>
      <w:r w:rsidRPr="001F71B8">
        <w:rPr>
          <w:sz w:val="18"/>
        </w:rPr>
        <w:t>Напомним порядок действия при обнаружении возгорания:</w:t>
      </w:r>
    </w:p>
    <w:p w:rsidR="001F71B8" w:rsidRPr="001F71B8" w:rsidRDefault="001F71B8" w:rsidP="001F71B8">
      <w:pPr>
        <w:rPr>
          <w:sz w:val="18"/>
        </w:rPr>
      </w:pPr>
      <w:r w:rsidRPr="001F71B8">
        <w:rPr>
          <w:sz w:val="18"/>
        </w:rPr>
        <w:lastRenderedPageBreak/>
        <w:t>- незамедлительно вызовите пожарную охрану по номеру 01, 101 или 112 с мобильного телефона, сообщив при этом свои данные, адрес места пожара, краткие обстоятельства происшествия;</w:t>
      </w:r>
    </w:p>
    <w:p w:rsidR="001F71B8" w:rsidRPr="001F71B8" w:rsidRDefault="001F71B8" w:rsidP="001F71B8">
      <w:pPr>
        <w:rPr>
          <w:sz w:val="18"/>
        </w:rPr>
      </w:pPr>
      <w:r w:rsidRPr="001F71B8">
        <w:rPr>
          <w:sz w:val="18"/>
        </w:rPr>
        <w:t>- примите меры для эвакуации людей;</w:t>
      </w:r>
    </w:p>
    <w:p w:rsidR="001F71B8" w:rsidRPr="001F71B8" w:rsidRDefault="001F71B8" w:rsidP="001F71B8">
      <w:pPr>
        <w:rPr>
          <w:sz w:val="18"/>
        </w:rPr>
      </w:pPr>
      <w:r w:rsidRPr="001F71B8">
        <w:rPr>
          <w:sz w:val="18"/>
        </w:rPr>
        <w:t>- если есть возможность, примите меры для тушения самостоятельно первичными средствами пожаротушения;</w:t>
      </w:r>
    </w:p>
    <w:p w:rsidR="001F71B8" w:rsidRPr="001F71B8" w:rsidRDefault="001F71B8" w:rsidP="001F71B8">
      <w:pPr>
        <w:rPr>
          <w:sz w:val="18"/>
        </w:rPr>
      </w:pPr>
      <w:r w:rsidRPr="001F71B8">
        <w:rPr>
          <w:sz w:val="18"/>
        </w:rPr>
        <w:t>- в случае распространения огня - покиньте помещение, плотно закрыв двери.</w:t>
      </w:r>
    </w:p>
    <w:p w:rsidR="001F71B8" w:rsidRPr="001F71B8" w:rsidRDefault="001F71B8" w:rsidP="001F71B8">
      <w:pPr>
        <w:rPr>
          <w:sz w:val="18"/>
        </w:rPr>
      </w:pPr>
      <w:r w:rsidRPr="001F71B8">
        <w:rPr>
          <w:sz w:val="18"/>
        </w:rPr>
        <w:t>Посетителям храма также необходимо соблюдать основные правила пожарной безопасности для недопущения возникновения возгорания во время церковной службы.</w:t>
      </w:r>
    </w:p>
    <w:p w:rsidR="001F71B8" w:rsidRPr="001F71B8" w:rsidRDefault="001F71B8" w:rsidP="001F71B8">
      <w:pPr>
        <w:rPr>
          <w:sz w:val="18"/>
        </w:rPr>
      </w:pPr>
      <w:r w:rsidRPr="001F71B8">
        <w:rPr>
          <w:noProof/>
          <w:sz w:val="18"/>
        </w:rPr>
        <w:drawing>
          <wp:inline distT="0" distB="0" distL="0" distR="0">
            <wp:extent cx="152400" cy="152400"/>
            <wp:effectExtent l="0" t="0" r="0" b="0"/>
            <wp:docPr id="5"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1F71B8">
        <w:rPr>
          <w:sz w:val="18"/>
        </w:rPr>
        <w:t xml:space="preserve">При установке свечи на подсвечнике необходимо осторожно поджигать её </w:t>
      </w:r>
      <w:proofErr w:type="gramStart"/>
      <w:r w:rsidRPr="001F71B8">
        <w:rPr>
          <w:sz w:val="18"/>
        </w:rPr>
        <w:t>от</w:t>
      </w:r>
      <w:proofErr w:type="gramEnd"/>
      <w:r w:rsidRPr="001F71B8">
        <w:rPr>
          <w:sz w:val="18"/>
        </w:rPr>
        <w:t xml:space="preserve"> соседней, не наклоняться над огнем слишком низко.</w:t>
      </w:r>
    </w:p>
    <w:p w:rsidR="001F71B8" w:rsidRDefault="001F71B8" w:rsidP="001F71B8">
      <w:pPr>
        <w:rPr>
          <w:sz w:val="18"/>
        </w:rPr>
      </w:pPr>
      <w:r w:rsidRPr="001F71B8">
        <w:rPr>
          <w:sz w:val="18"/>
        </w:rPr>
        <w:t>В случае срабатывания оповещения о пожаре не поддаваться панике, спокойно покинуть здание.</w:t>
      </w:r>
    </w:p>
    <w:p w:rsidR="001F71B8" w:rsidRPr="001F71B8" w:rsidRDefault="001F71B8" w:rsidP="001F71B8">
      <w:pPr>
        <w:jc w:val="right"/>
        <w:rPr>
          <w:sz w:val="18"/>
        </w:rPr>
      </w:pPr>
      <w:r w:rsidRPr="001F71B8">
        <w:rPr>
          <w:sz w:val="18"/>
        </w:rPr>
        <w:br/>
      </w:r>
      <w:proofErr w:type="spellStart"/>
      <w:r w:rsidRPr="001F71B8">
        <w:rPr>
          <w:sz w:val="18"/>
        </w:rPr>
        <w:t>ОНДиПР</w:t>
      </w:r>
      <w:proofErr w:type="spellEnd"/>
      <w:r w:rsidRPr="001F71B8">
        <w:rPr>
          <w:sz w:val="18"/>
        </w:rPr>
        <w:t xml:space="preserve"> по </w:t>
      </w:r>
      <w:proofErr w:type="spellStart"/>
      <w:r w:rsidRPr="001F71B8">
        <w:rPr>
          <w:sz w:val="18"/>
        </w:rPr>
        <w:t>Чановскому</w:t>
      </w:r>
      <w:proofErr w:type="spellEnd"/>
      <w:r w:rsidRPr="001F71B8">
        <w:rPr>
          <w:sz w:val="18"/>
        </w:rPr>
        <w:t xml:space="preserve"> району Новосибирской области.</w:t>
      </w:r>
    </w:p>
    <w:p w:rsidR="00E104B3" w:rsidRPr="001D0040" w:rsidRDefault="00E104B3" w:rsidP="00E104B3">
      <w:pPr>
        <w:pStyle w:val="a6"/>
        <w:spacing w:before="0" w:beforeAutospacing="0" w:after="400" w:afterAutospacing="0"/>
        <w:textAlignment w:val="baseline"/>
        <w:rPr>
          <w:rFonts w:ascii="Arial" w:hAnsi="Arial" w:cs="Arial"/>
          <w:sz w:val="34"/>
          <w:szCs w:val="34"/>
        </w:rPr>
      </w:pPr>
    </w:p>
    <w:p w:rsidR="00105699" w:rsidRPr="00105699" w:rsidRDefault="00105699" w:rsidP="00105699">
      <w:pPr>
        <w:pStyle w:val="a3"/>
        <w:jc w:val="both"/>
        <w:rPr>
          <w:rFonts w:ascii="Times New Roman" w:hAnsi="Times New Roman" w:cs="Times New Roman"/>
          <w:sz w:val="18"/>
          <w:szCs w:val="18"/>
        </w:rPr>
      </w:pPr>
    </w:p>
    <w:p w:rsidR="00CD11C9" w:rsidRDefault="00CD11C9"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190E2C" w:rsidRDefault="00190E2C" w:rsidP="00CD11C9">
      <w:pPr>
        <w:pStyle w:val="ConsPlusNormal"/>
        <w:jc w:val="both"/>
        <w:rPr>
          <w:rFonts w:ascii="Times New Roman" w:hAnsi="Times New Roman" w:cs="Times New Roman"/>
          <w:sz w:val="18"/>
          <w:szCs w:val="24"/>
        </w:rPr>
      </w:pPr>
    </w:p>
    <w:p w:rsidR="00D40363" w:rsidRDefault="00D40363"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Pr="00EF4AD5" w:rsidRDefault="00A233FF" w:rsidP="00A233FF">
      <w:pPr>
        <w:jc w:val="center"/>
        <w:rPr>
          <w:b/>
          <w:sz w:val="16"/>
          <w:szCs w:val="16"/>
        </w:rPr>
      </w:pPr>
      <w:r w:rsidRPr="00EF4AD5">
        <w:rPr>
          <w:b/>
          <w:sz w:val="16"/>
          <w:szCs w:val="16"/>
        </w:rPr>
        <w:t>Администрация Красносел</w:t>
      </w:r>
      <w:r>
        <w:rPr>
          <w:b/>
          <w:sz w:val="16"/>
          <w:szCs w:val="16"/>
        </w:rPr>
        <w:t>ьского сельсовета Чановского рай</w:t>
      </w:r>
      <w:r w:rsidRPr="00EF4AD5">
        <w:rPr>
          <w:b/>
          <w:sz w:val="16"/>
          <w:szCs w:val="16"/>
        </w:rPr>
        <w:t>она Новосибирской области</w:t>
      </w:r>
    </w:p>
    <w:p w:rsidR="00A233FF" w:rsidRPr="00EF4AD5" w:rsidRDefault="00A233FF" w:rsidP="00A233FF">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A233FF" w:rsidRPr="00EF4AD5" w:rsidRDefault="00A233FF" w:rsidP="00A233FF">
      <w:pPr>
        <w:jc w:val="center"/>
        <w:rPr>
          <w:b/>
          <w:sz w:val="16"/>
          <w:szCs w:val="16"/>
        </w:rPr>
      </w:pPr>
      <w:r w:rsidRPr="00EF4AD5">
        <w:rPr>
          <w:b/>
          <w:sz w:val="16"/>
          <w:szCs w:val="16"/>
        </w:rPr>
        <w:t>Тел/факс 383-67 36271/383-67 36266</w:t>
      </w:r>
    </w:p>
    <w:p w:rsidR="00A233FF" w:rsidRPr="00EF4AD5" w:rsidRDefault="00A233FF" w:rsidP="00A233FF">
      <w:pPr>
        <w:jc w:val="center"/>
        <w:rPr>
          <w:b/>
          <w:sz w:val="16"/>
          <w:szCs w:val="16"/>
        </w:rPr>
      </w:pPr>
    </w:p>
    <w:p w:rsidR="00AE6DA7" w:rsidRPr="00F4250A" w:rsidRDefault="00105699" w:rsidP="00020618">
      <w:pPr>
        <w:pStyle w:val="a3"/>
        <w:jc w:val="center"/>
        <w:rPr>
          <w:b/>
          <w:i/>
          <w:sz w:val="18"/>
          <w:szCs w:val="18"/>
        </w:rPr>
      </w:pPr>
      <w:r>
        <w:rPr>
          <w:rFonts w:ascii="Times New Roman" w:hAnsi="Times New Roman" w:cs="Times New Roman"/>
          <w:b/>
          <w:sz w:val="16"/>
          <w:szCs w:val="16"/>
        </w:rPr>
        <w:t>2025</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460CFE">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2C21" w:rsidRDefault="00CC2C21" w:rsidP="004E720E">
      <w:r>
        <w:separator/>
      </w:r>
    </w:p>
  </w:endnote>
  <w:endnote w:type="continuationSeparator" w:id="0">
    <w:p w:rsidR="00CC2C21" w:rsidRDefault="00CC2C21" w:rsidP="004E72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2C21" w:rsidRDefault="00CC2C21" w:rsidP="004E720E">
      <w:r>
        <w:separator/>
      </w:r>
    </w:p>
  </w:footnote>
  <w:footnote w:type="continuationSeparator" w:id="0">
    <w:p w:rsidR="00CC2C21" w:rsidRDefault="00CC2C21"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3A6D"/>
    <w:multiLevelType w:val="hybridMultilevel"/>
    <w:tmpl w:val="921E16B2"/>
    <w:lvl w:ilvl="0" w:tplc="861ECBB8">
      <w:start w:val="1"/>
      <w:numFmt w:val="decimal"/>
      <w:lvlText w:val="%1."/>
      <w:lvlJc w:val="left"/>
      <w:pPr>
        <w:ind w:left="720" w:hanging="360"/>
      </w:pPr>
    </w:lvl>
    <w:lvl w:ilvl="1" w:tplc="0F2C4732">
      <w:start w:val="1"/>
      <w:numFmt w:val="decimal"/>
      <w:lvlText w:val="%2."/>
      <w:lvlJc w:val="left"/>
      <w:pPr>
        <w:tabs>
          <w:tab w:val="num" w:pos="1440"/>
        </w:tabs>
        <w:ind w:left="1440" w:hanging="360"/>
      </w:pPr>
    </w:lvl>
    <w:lvl w:ilvl="2" w:tplc="AD180FA8">
      <w:start w:val="1"/>
      <w:numFmt w:val="decimal"/>
      <w:lvlText w:val="%3."/>
      <w:lvlJc w:val="left"/>
      <w:pPr>
        <w:tabs>
          <w:tab w:val="num" w:pos="2160"/>
        </w:tabs>
        <w:ind w:left="2160" w:hanging="360"/>
      </w:pPr>
    </w:lvl>
    <w:lvl w:ilvl="3" w:tplc="0CDEF790">
      <w:start w:val="1"/>
      <w:numFmt w:val="decimal"/>
      <w:lvlText w:val="%4."/>
      <w:lvlJc w:val="left"/>
      <w:pPr>
        <w:tabs>
          <w:tab w:val="num" w:pos="2880"/>
        </w:tabs>
        <w:ind w:left="2880" w:hanging="360"/>
      </w:pPr>
    </w:lvl>
    <w:lvl w:ilvl="4" w:tplc="F2D8C90A">
      <w:start w:val="1"/>
      <w:numFmt w:val="decimal"/>
      <w:lvlText w:val="%5."/>
      <w:lvlJc w:val="left"/>
      <w:pPr>
        <w:tabs>
          <w:tab w:val="num" w:pos="3600"/>
        </w:tabs>
        <w:ind w:left="3600" w:hanging="360"/>
      </w:pPr>
    </w:lvl>
    <w:lvl w:ilvl="5" w:tplc="31665FD2">
      <w:start w:val="1"/>
      <w:numFmt w:val="decimal"/>
      <w:lvlText w:val="%6."/>
      <w:lvlJc w:val="left"/>
      <w:pPr>
        <w:tabs>
          <w:tab w:val="num" w:pos="4320"/>
        </w:tabs>
        <w:ind w:left="4320" w:hanging="360"/>
      </w:pPr>
    </w:lvl>
    <w:lvl w:ilvl="6" w:tplc="80387176">
      <w:start w:val="1"/>
      <w:numFmt w:val="decimal"/>
      <w:lvlText w:val="%7."/>
      <w:lvlJc w:val="left"/>
      <w:pPr>
        <w:tabs>
          <w:tab w:val="num" w:pos="5040"/>
        </w:tabs>
        <w:ind w:left="5040" w:hanging="360"/>
      </w:pPr>
    </w:lvl>
    <w:lvl w:ilvl="7" w:tplc="47529262">
      <w:start w:val="1"/>
      <w:numFmt w:val="decimal"/>
      <w:lvlText w:val="%8."/>
      <w:lvlJc w:val="left"/>
      <w:pPr>
        <w:tabs>
          <w:tab w:val="num" w:pos="5760"/>
        </w:tabs>
        <w:ind w:left="5760" w:hanging="360"/>
      </w:pPr>
    </w:lvl>
    <w:lvl w:ilvl="8" w:tplc="3CDC1A2C">
      <w:start w:val="1"/>
      <w:numFmt w:val="decimal"/>
      <w:lvlText w:val="%9."/>
      <w:lvlJc w:val="left"/>
      <w:pPr>
        <w:tabs>
          <w:tab w:val="num" w:pos="6480"/>
        </w:tabs>
        <w:ind w:left="6480" w:hanging="360"/>
      </w:pPr>
    </w:lvl>
  </w:abstractNum>
  <w:abstractNum w:abstractNumId="1">
    <w:nsid w:val="0DA65670"/>
    <w:multiLevelType w:val="hybridMultilevel"/>
    <w:tmpl w:val="E304C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372268D"/>
    <w:multiLevelType w:val="hybridMultilevel"/>
    <w:tmpl w:val="1CC4F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8">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0">
    <w:nsid w:val="2D414D9D"/>
    <w:multiLevelType w:val="hybridMultilevel"/>
    <w:tmpl w:val="F8FA1758"/>
    <w:lvl w:ilvl="0" w:tplc="CA2212F4">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4">
    <w:nsid w:val="57AC25E0"/>
    <w:multiLevelType w:val="hybridMultilevel"/>
    <w:tmpl w:val="56FECB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7DB2B8C"/>
    <w:multiLevelType w:val="hybridMultilevel"/>
    <w:tmpl w:val="6D1067F6"/>
    <w:lvl w:ilvl="0" w:tplc="638A1240">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63E9345B"/>
    <w:multiLevelType w:val="hybridMultilevel"/>
    <w:tmpl w:val="9C7E3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0">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2">
    <w:nsid w:val="74BB6923"/>
    <w:multiLevelType w:val="hybridMultilevel"/>
    <w:tmpl w:val="CA641BD2"/>
    <w:lvl w:ilvl="0" w:tplc="80DE68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2"/>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5"/>
  </w:num>
  <w:num w:numId="7">
    <w:abstractNumId w:val="14"/>
  </w:num>
  <w:num w:numId="8">
    <w:abstractNumId w:val="1"/>
  </w:num>
  <w:num w:numId="9">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num>
  <w:num w:numId="12">
    <w:abstractNumId w:val="16"/>
  </w:num>
  <w:num w:numId="13">
    <w:abstractNumId w:val="6"/>
  </w:num>
  <w:num w:numId="14">
    <w:abstractNumId w:val="11"/>
  </w:num>
  <w:num w:numId="15">
    <w:abstractNumId w:val="23"/>
  </w:num>
  <w:num w:numId="16">
    <w:abstractNumId w:val="7"/>
    <w:lvlOverride w:ilvl="0">
      <w:startOverride w:val="1"/>
    </w:lvlOverride>
    <w:lvlOverride w:ilvl="1"/>
    <w:lvlOverride w:ilvl="2"/>
    <w:lvlOverride w:ilvl="3"/>
    <w:lvlOverride w:ilvl="4"/>
    <w:lvlOverride w:ilvl="5"/>
    <w:lvlOverride w:ilvl="6"/>
    <w:lvlOverride w:ilvl="7"/>
    <w:lvlOverride w:ilvl="8"/>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19"/>
  </w:num>
  <w:num w:numId="21">
    <w:abstractNumId w:val="18"/>
  </w:num>
  <w:num w:numId="22">
    <w:abstractNumId w:val="22"/>
  </w:num>
  <w:num w:numId="23">
    <w:abstractNumId w:val="10"/>
  </w:num>
  <w:num w:numId="24">
    <w:abstractNumId w:val="8"/>
  </w:num>
  <w:num w:numId="2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30032"/>
    <w:rsid w:val="00031386"/>
    <w:rsid w:val="00046291"/>
    <w:rsid w:val="00056204"/>
    <w:rsid w:val="00057F94"/>
    <w:rsid w:val="00076A48"/>
    <w:rsid w:val="000B7A3E"/>
    <w:rsid w:val="000C7C42"/>
    <w:rsid w:val="000E0DF6"/>
    <w:rsid w:val="000F2F7A"/>
    <w:rsid w:val="000F3592"/>
    <w:rsid w:val="00105699"/>
    <w:rsid w:val="00121F20"/>
    <w:rsid w:val="001222F1"/>
    <w:rsid w:val="00126E62"/>
    <w:rsid w:val="00140089"/>
    <w:rsid w:val="00150316"/>
    <w:rsid w:val="001730A8"/>
    <w:rsid w:val="00190E2C"/>
    <w:rsid w:val="001A21C3"/>
    <w:rsid w:val="001C5944"/>
    <w:rsid w:val="001C7FE1"/>
    <w:rsid w:val="001D4EC3"/>
    <w:rsid w:val="001D5374"/>
    <w:rsid w:val="001D701A"/>
    <w:rsid w:val="001F6B74"/>
    <w:rsid w:val="001F71B8"/>
    <w:rsid w:val="00204C0C"/>
    <w:rsid w:val="002251CE"/>
    <w:rsid w:val="002411A0"/>
    <w:rsid w:val="0028170F"/>
    <w:rsid w:val="00294FE0"/>
    <w:rsid w:val="002E3108"/>
    <w:rsid w:val="002E6A4C"/>
    <w:rsid w:val="002F5B54"/>
    <w:rsid w:val="002F6899"/>
    <w:rsid w:val="00305073"/>
    <w:rsid w:val="00324D4D"/>
    <w:rsid w:val="00334DFF"/>
    <w:rsid w:val="00344C0C"/>
    <w:rsid w:val="00365AEB"/>
    <w:rsid w:val="00376B7B"/>
    <w:rsid w:val="003857A5"/>
    <w:rsid w:val="00385CAC"/>
    <w:rsid w:val="003B5B81"/>
    <w:rsid w:val="003C0607"/>
    <w:rsid w:val="003E401A"/>
    <w:rsid w:val="004171F7"/>
    <w:rsid w:val="0045095F"/>
    <w:rsid w:val="00460CFE"/>
    <w:rsid w:val="00461520"/>
    <w:rsid w:val="00475571"/>
    <w:rsid w:val="00481340"/>
    <w:rsid w:val="00495093"/>
    <w:rsid w:val="0049540F"/>
    <w:rsid w:val="004B2CC6"/>
    <w:rsid w:val="004B6861"/>
    <w:rsid w:val="004E720E"/>
    <w:rsid w:val="004F1AC1"/>
    <w:rsid w:val="004F5153"/>
    <w:rsid w:val="004F64ED"/>
    <w:rsid w:val="0050426B"/>
    <w:rsid w:val="005315A8"/>
    <w:rsid w:val="00576611"/>
    <w:rsid w:val="00592F55"/>
    <w:rsid w:val="005A63ED"/>
    <w:rsid w:val="005D44B1"/>
    <w:rsid w:val="005F3C86"/>
    <w:rsid w:val="005F471B"/>
    <w:rsid w:val="00604B1B"/>
    <w:rsid w:val="0063081F"/>
    <w:rsid w:val="00636FFE"/>
    <w:rsid w:val="00641D69"/>
    <w:rsid w:val="00644165"/>
    <w:rsid w:val="0066410E"/>
    <w:rsid w:val="00690A77"/>
    <w:rsid w:val="006A6A44"/>
    <w:rsid w:val="006A6A73"/>
    <w:rsid w:val="006C0B77"/>
    <w:rsid w:val="006C2198"/>
    <w:rsid w:val="006C2E2B"/>
    <w:rsid w:val="006D6F19"/>
    <w:rsid w:val="006E2990"/>
    <w:rsid w:val="006E3D5A"/>
    <w:rsid w:val="006F26F3"/>
    <w:rsid w:val="00726635"/>
    <w:rsid w:val="00731B53"/>
    <w:rsid w:val="00737656"/>
    <w:rsid w:val="0074717D"/>
    <w:rsid w:val="00754027"/>
    <w:rsid w:val="00771CE6"/>
    <w:rsid w:val="00784DCC"/>
    <w:rsid w:val="007A348C"/>
    <w:rsid w:val="007D6591"/>
    <w:rsid w:val="007F1671"/>
    <w:rsid w:val="007F7138"/>
    <w:rsid w:val="00814A76"/>
    <w:rsid w:val="00815FFD"/>
    <w:rsid w:val="008242FF"/>
    <w:rsid w:val="008515F0"/>
    <w:rsid w:val="00866508"/>
    <w:rsid w:val="00870751"/>
    <w:rsid w:val="008764C9"/>
    <w:rsid w:val="00877C93"/>
    <w:rsid w:val="008851D0"/>
    <w:rsid w:val="008901D5"/>
    <w:rsid w:val="008A30C2"/>
    <w:rsid w:val="008A3207"/>
    <w:rsid w:val="008A5FCD"/>
    <w:rsid w:val="008C6475"/>
    <w:rsid w:val="008D7F1A"/>
    <w:rsid w:val="008E6E12"/>
    <w:rsid w:val="008F5A99"/>
    <w:rsid w:val="00922C48"/>
    <w:rsid w:val="00951693"/>
    <w:rsid w:val="00956A61"/>
    <w:rsid w:val="00956DAC"/>
    <w:rsid w:val="009603D4"/>
    <w:rsid w:val="00962FED"/>
    <w:rsid w:val="009773A1"/>
    <w:rsid w:val="0098799F"/>
    <w:rsid w:val="0099136A"/>
    <w:rsid w:val="009B1FCD"/>
    <w:rsid w:val="009C6BFB"/>
    <w:rsid w:val="009D012F"/>
    <w:rsid w:val="009D5369"/>
    <w:rsid w:val="00A06FED"/>
    <w:rsid w:val="00A13CF7"/>
    <w:rsid w:val="00A15FF6"/>
    <w:rsid w:val="00A20113"/>
    <w:rsid w:val="00A20548"/>
    <w:rsid w:val="00A233FF"/>
    <w:rsid w:val="00A31BAC"/>
    <w:rsid w:val="00A620F1"/>
    <w:rsid w:val="00A81F3A"/>
    <w:rsid w:val="00A95D21"/>
    <w:rsid w:val="00AB7DB5"/>
    <w:rsid w:val="00AE6DA7"/>
    <w:rsid w:val="00AE7C10"/>
    <w:rsid w:val="00AF2DF7"/>
    <w:rsid w:val="00B038C7"/>
    <w:rsid w:val="00B20D1F"/>
    <w:rsid w:val="00B2146F"/>
    <w:rsid w:val="00B23981"/>
    <w:rsid w:val="00B25751"/>
    <w:rsid w:val="00B27212"/>
    <w:rsid w:val="00B50CD2"/>
    <w:rsid w:val="00B81EB2"/>
    <w:rsid w:val="00B915B7"/>
    <w:rsid w:val="00BA00FA"/>
    <w:rsid w:val="00BE4169"/>
    <w:rsid w:val="00BF52FC"/>
    <w:rsid w:val="00C104C9"/>
    <w:rsid w:val="00C567A2"/>
    <w:rsid w:val="00C715EB"/>
    <w:rsid w:val="00C776E5"/>
    <w:rsid w:val="00C92896"/>
    <w:rsid w:val="00C95CBD"/>
    <w:rsid w:val="00CA369C"/>
    <w:rsid w:val="00CC1CF4"/>
    <w:rsid w:val="00CC2C21"/>
    <w:rsid w:val="00CD11C9"/>
    <w:rsid w:val="00CF146A"/>
    <w:rsid w:val="00CF27FB"/>
    <w:rsid w:val="00CF7EBA"/>
    <w:rsid w:val="00D23A33"/>
    <w:rsid w:val="00D260B1"/>
    <w:rsid w:val="00D33263"/>
    <w:rsid w:val="00D35CB4"/>
    <w:rsid w:val="00D40363"/>
    <w:rsid w:val="00D460AC"/>
    <w:rsid w:val="00D53509"/>
    <w:rsid w:val="00D87030"/>
    <w:rsid w:val="00DA34FB"/>
    <w:rsid w:val="00DA4934"/>
    <w:rsid w:val="00DC2A90"/>
    <w:rsid w:val="00DC2E54"/>
    <w:rsid w:val="00E104B3"/>
    <w:rsid w:val="00E65144"/>
    <w:rsid w:val="00E677BF"/>
    <w:rsid w:val="00EA0269"/>
    <w:rsid w:val="00EA59DF"/>
    <w:rsid w:val="00EA764B"/>
    <w:rsid w:val="00EB02BB"/>
    <w:rsid w:val="00EB1B36"/>
    <w:rsid w:val="00EC2FF4"/>
    <w:rsid w:val="00ED20A6"/>
    <w:rsid w:val="00EE4070"/>
    <w:rsid w:val="00F12C76"/>
    <w:rsid w:val="00F4250A"/>
    <w:rsid w:val="00F60056"/>
    <w:rsid w:val="00F6765B"/>
    <w:rsid w:val="00F77918"/>
    <w:rsid w:val="00F918C8"/>
    <w:rsid w:val="00FA3C0A"/>
    <w:rsid w:val="00FC46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uiPriority w:val="99"/>
    <w:rsid w:val="00A13CF7"/>
    <w:rPr>
      <w:rFonts w:ascii="Tahoma" w:hAnsi="Tahoma"/>
      <w:sz w:val="16"/>
      <w:szCs w:val="16"/>
    </w:rPr>
  </w:style>
  <w:style w:type="character" w:customStyle="1" w:styleId="ac">
    <w:name w:val="Текст выноски Знак"/>
    <w:basedOn w:val="a0"/>
    <w:link w:val="ab"/>
    <w:uiPriority w:val="99"/>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w:basedOn w:val="a"/>
    <w:link w:val="ae"/>
    <w:rsid w:val="00121F20"/>
    <w:pPr>
      <w:jc w:val="both"/>
    </w:pPr>
    <w:rPr>
      <w:sz w:val="28"/>
      <w:szCs w:val="20"/>
    </w:rPr>
  </w:style>
  <w:style w:type="character" w:customStyle="1" w:styleId="ae">
    <w:name w:val="Основной текст Знак"/>
    <w:aliases w:val="Знак Знак"/>
    <w:basedOn w:val="a0"/>
    <w:link w:val="ad"/>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uiPriority w:val="5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s>
</file>

<file path=word/webSettings.xml><?xml version="1.0" encoding="utf-8"?>
<w:webSettings xmlns:r="http://schemas.openxmlformats.org/officeDocument/2006/relationships" xmlns:w="http://schemas.openxmlformats.org/wordprocessingml/2006/main">
  <w:divs>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06619B38BD0A9F1BACA5AE70CE9498A0FECBBF2338EF19FCFB34257A8A3A1BB74B411B1C5FBZ6H7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consultantplus://offline/ref=A06619B38BD0A9F1BACA5AE70CE9498A0FECBBF2338EF19FCFB34257A8A3A1BB74B411B1C6FEZ6H0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1FBF5F-F6A2-4861-A092-5004C8BCA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TotalTime>
  <Pages>1</Pages>
  <Words>2144</Words>
  <Characters>12226</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114</cp:revision>
  <dcterms:created xsi:type="dcterms:W3CDTF">2022-04-29T04:08:00Z</dcterms:created>
  <dcterms:modified xsi:type="dcterms:W3CDTF">2025-01-17T07:32:00Z</dcterms:modified>
</cp:coreProperties>
</file>