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3C" w:rsidRPr="00A01308" w:rsidRDefault="00BA6090" w:rsidP="003E736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53F3C" w:rsidRDefault="00C53F3C" w:rsidP="003E736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</w:t>
      </w:r>
      <w:r w:rsidR="00A01308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ЧАНОВСКОГО РАЙОНА НОВОСИБИРСКОЙ ОБЛАСТИ</w:t>
      </w:r>
    </w:p>
    <w:p w:rsidR="00A01308" w:rsidRDefault="00A01308" w:rsidP="003E736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1308" w:rsidRPr="00A01308" w:rsidRDefault="00A01308" w:rsidP="003E736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6090" w:rsidRPr="00A01308" w:rsidRDefault="00BA6090" w:rsidP="003E736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6090" w:rsidRPr="00C53F3C" w:rsidRDefault="00BA6090" w:rsidP="003E736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090" w:rsidRDefault="003E7361" w:rsidP="003E7361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23.12.</w:t>
      </w:r>
      <w:r w:rsidR="001550BA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="00224BB2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  <w:r w:rsidR="000206BA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-па</w:t>
      </w:r>
    </w:p>
    <w:p w:rsidR="00C53F3C" w:rsidRPr="001C7395" w:rsidRDefault="00C53F3C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Pr="001C7395" w:rsidRDefault="00BA6090" w:rsidP="003E7361">
      <w:pPr>
        <w:pStyle w:val="a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39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B3470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 заключения соглашения о мерах по восстановлению платежеспособности </w:t>
      </w:r>
      <w:r w:rsidR="00E101A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B3470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области, подлежащих включению в указанное соглашение</w:t>
      </w:r>
    </w:p>
    <w:p w:rsidR="00BA6090" w:rsidRPr="00C53F3C" w:rsidRDefault="00BA6090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090" w:rsidRDefault="003B3470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6 статьи 168.4</w:t>
      </w:r>
      <w:r w:rsidR="000D78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Бюджетного кодекса Российской Федерации, администрация Красносельского сельсовета Чановского района  Новосибирской области ПОСТАНОВЛЯЕТ:</w:t>
      </w:r>
    </w:p>
    <w:p w:rsidR="00152B56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52B56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152B56" w:rsidRDefault="00152B56" w:rsidP="003E7361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заключения соглашения о мерах по восстановлению платежеспособности</w:t>
      </w:r>
      <w:r w:rsidR="00E101A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Красносельского сельсовета Чановского района Новосибирской области;</w:t>
      </w:r>
    </w:p>
    <w:p w:rsidR="00152B56" w:rsidRDefault="00152B56" w:rsidP="003E7361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Форму соглашения о мерах по восстановлению платежеспособности</w:t>
      </w:r>
      <w:r w:rsidRPr="00152B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01A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области;</w:t>
      </w:r>
    </w:p>
    <w:p w:rsidR="003E7361" w:rsidRDefault="00152B56" w:rsidP="003E7361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  <w:r w:rsidR="003E7361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 </w:t>
      </w:r>
      <w:r w:rsidR="00B3047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Красносельского сельсовета Чановского района Новосибирской области</w:t>
      </w:r>
      <w:r w:rsidR="008F0805">
        <w:rPr>
          <w:rFonts w:ascii="Times New Roman" w:hAnsi="Times New Roman" w:cs="Times New Roman"/>
          <w:sz w:val="28"/>
          <w:szCs w:val="28"/>
          <w:lang w:eastAsia="ru-RU"/>
        </w:rPr>
        <w:t xml:space="preserve">, подлежащих включению в соглашение о мерах по восстановлению платежеспособности </w:t>
      </w:r>
      <w:r w:rsidR="00B3047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F0805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области;</w:t>
      </w:r>
    </w:p>
    <w:p w:rsidR="00152B56" w:rsidRP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E73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F0805" w:rsidRPr="003E7361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 1 января 2022 года.</w:t>
      </w:r>
    </w:p>
    <w:p w:rsidR="00A01308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C444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A6090" w:rsidRPr="00C53F3C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над исполнением настоящего постановления 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Default="00C53F3C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C53F3C" w:rsidRDefault="00C53F3C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Чановского района Новосибирской области                      </w:t>
      </w:r>
      <w:r w:rsidR="003E736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C4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И.В. Третьяков</w:t>
      </w:r>
    </w:p>
    <w:p w:rsidR="00C53F3C" w:rsidRDefault="00C53F3C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Default="00C53F3C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308" w:rsidRDefault="00A01308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395" w:rsidRDefault="001C7395" w:rsidP="003E736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Pr="00A01308" w:rsidRDefault="00C53F3C" w:rsidP="003E7361">
      <w:pPr>
        <w:pStyle w:val="a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01308">
        <w:rPr>
          <w:rFonts w:ascii="Times New Roman" w:hAnsi="Times New Roman" w:cs="Times New Roman"/>
          <w:sz w:val="20"/>
          <w:szCs w:val="24"/>
          <w:lang w:eastAsia="ru-RU"/>
        </w:rPr>
        <w:t>О.В. Чувашева</w:t>
      </w:r>
    </w:p>
    <w:p w:rsidR="001C7395" w:rsidRDefault="00C53F3C" w:rsidP="003E7361">
      <w:pPr>
        <w:pStyle w:val="a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01308">
        <w:rPr>
          <w:rFonts w:ascii="Times New Roman" w:hAnsi="Times New Roman" w:cs="Times New Roman"/>
          <w:sz w:val="20"/>
          <w:szCs w:val="24"/>
          <w:lang w:eastAsia="ru-RU"/>
        </w:rPr>
        <w:t>36271</w:t>
      </w:r>
    </w:p>
    <w:p w:rsidR="003E7361" w:rsidRDefault="003E7361" w:rsidP="003E7361">
      <w:pPr>
        <w:spacing w:after="0" w:line="240" w:lineRule="auto"/>
        <w:ind w:left="5954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E7361" w:rsidRDefault="003E7361" w:rsidP="003E7361">
      <w:pPr>
        <w:spacing w:after="0" w:line="240" w:lineRule="auto"/>
        <w:ind w:left="5954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</w:t>
      </w:r>
    </w:p>
    <w:p w:rsidR="003E7361" w:rsidRDefault="003E7361" w:rsidP="003E7361">
      <w:pPr>
        <w:spacing w:before="480" w:after="360" w:line="240" w:lineRule="auto"/>
        <w:ind w:left="5954"/>
        <w:contextualSpacing/>
        <w:jc w:val="right"/>
        <w:rPr>
          <w:rFonts w:ascii="Times New Roman" w:hAnsi="Times New Roman"/>
          <w:sz w:val="28"/>
          <w:szCs w:val="28"/>
        </w:rPr>
      </w:pPr>
      <w:r w:rsidRPr="002B049A">
        <w:rPr>
          <w:rFonts w:ascii="Times New Roman" w:hAnsi="Times New Roman"/>
          <w:sz w:val="28"/>
          <w:szCs w:val="28"/>
        </w:rPr>
        <w:t>от 2</w:t>
      </w:r>
      <w:r w:rsidR="00B3047A">
        <w:rPr>
          <w:rFonts w:ascii="Times New Roman" w:hAnsi="Times New Roman"/>
          <w:sz w:val="28"/>
          <w:szCs w:val="28"/>
        </w:rPr>
        <w:t>3.</w:t>
      </w:r>
      <w:r w:rsidRPr="002B049A">
        <w:rPr>
          <w:rFonts w:ascii="Times New Roman" w:hAnsi="Times New Roman"/>
          <w:sz w:val="28"/>
          <w:szCs w:val="28"/>
        </w:rPr>
        <w:t xml:space="preserve">12.2021 № </w:t>
      </w:r>
      <w:r w:rsidR="000206BA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-па</w:t>
      </w:r>
    </w:p>
    <w:p w:rsidR="003E7361" w:rsidRDefault="003E7361" w:rsidP="003E7361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Pr="001A25EE" w:rsidRDefault="003E7361" w:rsidP="003E7361">
      <w:pPr>
        <w:autoSpaceDE w:val="0"/>
        <w:autoSpaceDN w:val="0"/>
        <w:adjustRightInd w:val="0"/>
        <w:spacing w:before="1400"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E7361" w:rsidRDefault="003E7361" w:rsidP="003E73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заключения соглашения о мерах по восстановлению платежеспособности муниципального образования </w:t>
      </w:r>
      <w:r w:rsidR="00B3047A" w:rsidRPr="00B3047A">
        <w:rPr>
          <w:rFonts w:ascii="Times New Roman" w:hAnsi="Times New Roman"/>
          <w:b/>
          <w:sz w:val="28"/>
          <w:szCs w:val="28"/>
          <w:lang w:eastAsia="ru-RU"/>
        </w:rPr>
        <w:t>Красносельского сельсовета Чановского района</w:t>
      </w:r>
      <w:r w:rsidR="00B3047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3E7361" w:rsidRPr="00AE6764" w:rsidRDefault="003E7361" w:rsidP="003E73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E7361" w:rsidRDefault="003E7361" w:rsidP="003E73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5506A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r>
        <w:rPr>
          <w:rFonts w:ascii="Times New Roman" w:hAnsi="Times New Roman"/>
          <w:sz w:val="28"/>
          <w:szCs w:val="28"/>
        </w:rPr>
        <w:t xml:space="preserve">основания, </w:t>
      </w:r>
      <w:r w:rsidRPr="00B5506A">
        <w:rPr>
          <w:rFonts w:ascii="Times New Roman" w:hAnsi="Times New Roman"/>
          <w:sz w:val="28"/>
          <w:szCs w:val="28"/>
        </w:rPr>
        <w:t xml:space="preserve">правила и сроки заключения соглашения о мерах по восстановлению платежеспособности муниципального образования </w:t>
      </w:r>
      <w:r w:rsidR="00B3047A">
        <w:rPr>
          <w:rFonts w:ascii="Times New Roman" w:hAnsi="Times New Roman"/>
          <w:sz w:val="28"/>
          <w:szCs w:val="28"/>
          <w:lang w:eastAsia="ru-RU"/>
        </w:rPr>
        <w:t xml:space="preserve">Красносельского сельсовета Чановского района </w:t>
      </w:r>
      <w:r w:rsidRPr="00B5506A">
        <w:rPr>
          <w:rFonts w:ascii="Times New Roman" w:hAnsi="Times New Roman"/>
          <w:sz w:val="28"/>
          <w:szCs w:val="28"/>
        </w:rPr>
        <w:t>Новосибирской области (далее – Соглашение)</w:t>
      </w:r>
      <w:r>
        <w:rPr>
          <w:rFonts w:ascii="Times New Roman" w:hAnsi="Times New Roman"/>
          <w:sz w:val="28"/>
          <w:szCs w:val="28"/>
        </w:rPr>
        <w:t>.</w:t>
      </w:r>
    </w:p>
    <w:p w:rsidR="003E7361" w:rsidRPr="00B5506A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Соглашение заключается территориальным органом министерства финансов и налоговой политики Новосибирской области (далее соответственно – территориальные органы, министерство финансов) с главой </w:t>
      </w:r>
      <w:r w:rsidR="00B3047A">
        <w:rPr>
          <w:rFonts w:ascii="Times New Roman" w:hAnsi="Times New Roman"/>
          <w:sz w:val="28"/>
          <w:szCs w:val="28"/>
          <w:lang w:eastAsia="ru-RU"/>
        </w:rPr>
        <w:t xml:space="preserve">Красносельского сельсовета Чановского района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соответственно – </w:t>
      </w:r>
      <w:r w:rsidRPr="00B5506A">
        <w:rPr>
          <w:rFonts w:ascii="Times New Roman" w:hAnsi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/>
          <w:sz w:val="28"/>
          <w:szCs w:val="28"/>
        </w:rPr>
        <w:t>, муниципальное образование</w:t>
      </w:r>
      <w:r w:rsidRPr="00B5506A">
        <w:rPr>
          <w:rFonts w:ascii="Times New Roman" w:hAnsi="Times New Roman"/>
          <w:sz w:val="28"/>
          <w:szCs w:val="28"/>
        </w:rPr>
        <w:t>)</w:t>
      </w:r>
      <w:r w:rsidR="003973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7361" w:rsidRDefault="003E7361" w:rsidP="003E7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0"/>
          <w:szCs w:val="20"/>
        </w:rPr>
      </w:pPr>
      <w:r w:rsidRPr="00452813">
        <w:rPr>
          <w:rFonts w:ascii="Times New Roman" w:hAnsi="Times New Roman"/>
          <w:sz w:val="28"/>
          <w:szCs w:val="28"/>
        </w:rPr>
        <w:t>3. </w:t>
      </w:r>
      <w:proofErr w:type="gramStart"/>
      <w:r w:rsidRPr="00452813">
        <w:rPr>
          <w:rFonts w:ascii="Times New Roman" w:hAnsi="Times New Roman"/>
          <w:sz w:val="28"/>
          <w:szCs w:val="28"/>
        </w:rPr>
        <w:t>В случае если министерством финансов по данным отчета об исполнении бюджета муниципального образования и (или) муниципальной долговой книги выявлено, что просроченная задолженность по долговым обязательствам, определенная в соответствии со статьей 112.1 Бюджетного кодекса Российской Федерации, и (или) бюджетным обязательствам муниципального образования в</w:t>
      </w:r>
      <w:r>
        <w:rPr>
          <w:rFonts w:ascii="Times New Roman" w:hAnsi="Times New Roman"/>
          <w:sz w:val="28"/>
          <w:szCs w:val="28"/>
        </w:rPr>
        <w:t> </w:t>
      </w:r>
      <w:r w:rsidRPr="00452813">
        <w:rPr>
          <w:rFonts w:ascii="Times New Roman" w:hAnsi="Times New Roman"/>
          <w:sz w:val="28"/>
          <w:szCs w:val="28"/>
        </w:rPr>
        <w:t>течение трех месяцев непрерывно по состоянию на первое число месяца, следующего за отчетным месяцем, превышает десять процентов суммы</w:t>
      </w:r>
      <w:proofErr w:type="gramEnd"/>
      <w:r w:rsidRPr="004528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2813">
        <w:rPr>
          <w:rFonts w:ascii="Times New Roman" w:hAnsi="Times New Roman"/>
          <w:sz w:val="28"/>
          <w:szCs w:val="28"/>
        </w:rPr>
        <w:t xml:space="preserve">налоговых и неналоговых доходов бюджета муниципального образования в последнем отчетном финансовом году, министерство </w:t>
      </w:r>
      <w:r w:rsidRPr="009C0EA0">
        <w:rPr>
          <w:rFonts w:ascii="Times New Roman" w:hAnsi="Times New Roman"/>
          <w:sz w:val="28"/>
          <w:szCs w:val="28"/>
        </w:rPr>
        <w:t>финансов в срок не позднее 30 рабочих дней с момента выявления соответствующей просроченной задолженности разрабатывает проект решения Правительства Новосибирской области</w:t>
      </w:r>
      <w:r w:rsidRPr="00452813">
        <w:rPr>
          <w:rFonts w:ascii="Times New Roman" w:hAnsi="Times New Roman"/>
          <w:sz w:val="28"/>
          <w:szCs w:val="28"/>
        </w:rPr>
        <w:t>,  предусмотренного пунктом 4 статьи 168.4 Бюджетного кодекса Российской Федерации, в форме правового акта (далее – правовой акт Правительства Новосибирской области)</w:t>
      </w:r>
      <w:r>
        <w:rPr>
          <w:rFonts w:ascii="Times New Roman" w:hAnsi="Times New Roman"/>
          <w:sz w:val="28"/>
          <w:szCs w:val="28"/>
        </w:rPr>
        <w:t>,</w:t>
      </w:r>
      <w:r w:rsidRPr="00452813">
        <w:rPr>
          <w:rFonts w:ascii="Times New Roman" w:hAnsi="Times New Roman"/>
          <w:sz w:val="28"/>
          <w:szCs w:val="28"/>
        </w:rPr>
        <w:t xml:space="preserve"> </w:t>
      </w:r>
      <w:r w:rsidRPr="009C0EA0">
        <w:rPr>
          <w:rFonts w:ascii="Times New Roman" w:hAnsi="Times New Roman"/>
          <w:sz w:val="28"/>
          <w:szCs w:val="28"/>
        </w:rPr>
        <w:t>который после завершения процедуры согласования, установленной Инструкцией по</w:t>
      </w:r>
      <w:proofErr w:type="gramEnd"/>
      <w:r w:rsidRPr="009C0EA0">
        <w:rPr>
          <w:rFonts w:ascii="Times New Roman" w:hAnsi="Times New Roman"/>
          <w:sz w:val="28"/>
          <w:szCs w:val="28"/>
        </w:rPr>
        <w:t xml:space="preserve">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9C0EA0">
        <w:rPr>
          <w:rFonts w:ascii="Times New Roman" w:hAnsi="Times New Roman"/>
          <w:sz w:val="28"/>
          <w:szCs w:val="28"/>
        </w:rPr>
        <w:t>01.11.2010 №</w:t>
      </w:r>
      <w:r>
        <w:rPr>
          <w:rFonts w:ascii="Times New Roman" w:hAnsi="Times New Roman"/>
          <w:sz w:val="28"/>
          <w:szCs w:val="28"/>
        </w:rPr>
        <w:t> </w:t>
      </w:r>
      <w:r w:rsidRPr="009C0EA0">
        <w:rPr>
          <w:rFonts w:ascii="Times New Roman" w:hAnsi="Times New Roman"/>
          <w:sz w:val="28"/>
          <w:szCs w:val="28"/>
        </w:rPr>
        <w:t>345, подлежит рассмотрению Правительством Новосибирской области.</w:t>
      </w:r>
    </w:p>
    <w:p w:rsidR="003E7361" w:rsidRPr="00452813" w:rsidRDefault="003E7361" w:rsidP="003E7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установления министерством финансов факта предоставления отчета об исполнении бюджета муниципального образования, содержащего недостоверные сведения в отношении просроченной задолженности по бюджетным обязательствам муниципального образования, </w:t>
      </w:r>
      <w:r w:rsidRPr="00E557FF"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трехмесячного</w:t>
      </w:r>
      <w:r w:rsidRPr="00413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срока, указанного в пункте 3 настоящего Порядка, начинается с момента, когда указанная задолженность подлежала отражению в отчете об исполнении бюджета муниципального образования</w:t>
      </w:r>
      <w:r w:rsidRPr="00452813">
        <w:rPr>
          <w:rFonts w:ascii="Times New Roman" w:hAnsi="Times New Roman"/>
          <w:sz w:val="28"/>
          <w:szCs w:val="28"/>
        </w:rPr>
        <w:t>.</w:t>
      </w:r>
      <w:proofErr w:type="gramEnd"/>
    </w:p>
    <w:p w:rsidR="003E7361" w:rsidRPr="00697EF2" w:rsidRDefault="003E7361" w:rsidP="003E73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52813">
        <w:rPr>
          <w:rFonts w:ascii="Times New Roman" w:hAnsi="Times New Roman"/>
          <w:sz w:val="28"/>
          <w:szCs w:val="28"/>
        </w:rPr>
        <w:t xml:space="preserve">. Копия правового акта Правительства Новосибирской области </w:t>
      </w:r>
      <w:r w:rsidRPr="00E557FF">
        <w:rPr>
          <w:rFonts w:ascii="Times New Roman" w:hAnsi="Times New Roman"/>
          <w:sz w:val="28"/>
          <w:szCs w:val="28"/>
        </w:rPr>
        <w:t>в течение пяти рабочих дней со дня его принятия направляется министерством</w:t>
      </w:r>
      <w:r>
        <w:rPr>
          <w:rFonts w:ascii="Times New Roman" w:hAnsi="Times New Roman"/>
          <w:sz w:val="28"/>
          <w:szCs w:val="28"/>
        </w:rPr>
        <w:t xml:space="preserve"> финансов главе соответствующего муниципального образования.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В течение десяти рабочих дней со дня принятия правового акта Правительства Новосибирской области подписанное Соглашение по форме, утвержденной постановлением Правительства Новосибирской области, представляется: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главой муниципального образования, за исключением мэра города Новосибирска, – в соответствующий территориальный орган министерства финансов</w:t>
      </w:r>
      <w:r w:rsidR="00397394" w:rsidRPr="00397394">
        <w:rPr>
          <w:rFonts w:ascii="Times New Roman" w:hAnsi="Times New Roman"/>
          <w:sz w:val="28"/>
          <w:szCs w:val="28"/>
        </w:rPr>
        <w:t xml:space="preserve"> </w:t>
      </w:r>
      <w:r w:rsidR="00397394">
        <w:rPr>
          <w:rFonts w:ascii="Times New Roman" w:hAnsi="Times New Roman"/>
          <w:sz w:val="28"/>
          <w:szCs w:val="28"/>
        </w:rPr>
        <w:t>министерство финансов</w:t>
      </w:r>
      <w:proofErr w:type="gramStart"/>
      <w:r w:rsidR="003973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Соглашение должно содержать обязательства, предусмотренные перечнем, утвержденным постановлением Правительства Новосибирской области, и заключаться на срок, не превышающий 5 лет.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Соглашение рассматривается территориальным органом (министерством финансов) в течение десяти рабочих дней со дня его поступления.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В случае выявления несоответствия представленного Соглашения утвержденной постановлением Правительства Новосибирской области форме и (или) технических ошибок (описок, опечаток, грамматических или арифметических ошибок) </w:t>
      </w:r>
      <w:r w:rsidRPr="00F91539">
        <w:rPr>
          <w:rFonts w:ascii="Times New Roman" w:hAnsi="Times New Roman"/>
          <w:sz w:val="28"/>
          <w:szCs w:val="28"/>
        </w:rPr>
        <w:t>территориальны</w:t>
      </w:r>
      <w:r>
        <w:rPr>
          <w:rFonts w:ascii="Times New Roman" w:hAnsi="Times New Roman"/>
          <w:sz w:val="28"/>
          <w:szCs w:val="28"/>
        </w:rPr>
        <w:t>й</w:t>
      </w:r>
      <w:r w:rsidRPr="00F9153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C7040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финансов) возвращает Соглашение главе муниципального образования с указанием замечаний в срок, указанный в пункте 8 настоящего Порядка. </w:t>
      </w:r>
    </w:p>
    <w:p w:rsidR="003E7361" w:rsidRPr="00A76971" w:rsidRDefault="003E7361" w:rsidP="003E73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Глава муниципального образования в течение пяти рабочих дней со дня получения замечаний представляет доработанное Соглашение в территориальный орган</w:t>
      </w:r>
      <w:r w:rsidRPr="00F91539">
        <w:rPr>
          <w:rFonts w:ascii="Times New Roman" w:hAnsi="Times New Roman"/>
          <w:sz w:val="28"/>
          <w:szCs w:val="28"/>
        </w:rPr>
        <w:t xml:space="preserve"> (</w:t>
      </w:r>
      <w:r w:rsidRPr="008C7040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финансов) для повторного рассмотрения.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При отсутствии замечаний Соглашение подписывается руководителем территориального органа (министерства финансов) и направляется главе муниципального образования в срок, указанный в пункте 8 настоящего Порядка. 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361" w:rsidRPr="00697EF2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97394" w:rsidRDefault="00397394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97394" w:rsidRDefault="00397394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97394" w:rsidRDefault="00397394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E7361" w:rsidRDefault="003E7361" w:rsidP="003E7361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</w:t>
      </w:r>
    </w:p>
    <w:p w:rsidR="003E7361" w:rsidRDefault="003E7361" w:rsidP="003E7361">
      <w:pPr>
        <w:spacing w:before="480" w:after="36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  <w:r w:rsidRPr="002B049A">
        <w:rPr>
          <w:rFonts w:ascii="Times New Roman" w:hAnsi="Times New Roman"/>
          <w:sz w:val="28"/>
          <w:szCs w:val="28"/>
        </w:rPr>
        <w:t>от 2</w:t>
      </w:r>
      <w:r w:rsidR="00B3047A">
        <w:rPr>
          <w:rFonts w:ascii="Times New Roman" w:hAnsi="Times New Roman"/>
          <w:sz w:val="28"/>
          <w:szCs w:val="28"/>
        </w:rPr>
        <w:t>3</w:t>
      </w:r>
      <w:r w:rsidRPr="002B049A">
        <w:rPr>
          <w:rFonts w:ascii="Times New Roman" w:hAnsi="Times New Roman"/>
          <w:sz w:val="28"/>
          <w:szCs w:val="28"/>
        </w:rPr>
        <w:t xml:space="preserve">.12.2021 № </w:t>
      </w:r>
      <w:r w:rsidR="000206BA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-па</w:t>
      </w:r>
    </w:p>
    <w:p w:rsidR="003E7361" w:rsidRDefault="003E7361" w:rsidP="003E7361">
      <w:pPr>
        <w:spacing w:before="480" w:after="36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Pr="00E10019" w:rsidRDefault="003E7361" w:rsidP="003E7361">
      <w:pPr>
        <w:spacing w:before="480" w:after="36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Pr="00832671" w:rsidRDefault="003E7361" w:rsidP="003E7361">
      <w:pPr>
        <w:autoSpaceDE w:val="0"/>
        <w:autoSpaceDN w:val="0"/>
        <w:adjustRightInd w:val="0"/>
        <w:spacing w:before="1400"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832671">
        <w:rPr>
          <w:rFonts w:ascii="Times New Roman" w:hAnsi="Times New Roman"/>
          <w:bCs/>
          <w:sz w:val="28"/>
          <w:szCs w:val="28"/>
        </w:rPr>
        <w:t>Форма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</w:t>
      </w:r>
    </w:p>
    <w:p w:rsidR="003E7361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мерах по восстановлению платежеспособности</w:t>
      </w:r>
    </w:p>
    <w:p w:rsidR="003E7361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E7361" w:rsidRPr="00127A2F" w:rsidRDefault="003E7361" w:rsidP="003E7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A2F">
        <w:rPr>
          <w:rFonts w:ascii="Times New Roman" w:hAnsi="Times New Roman"/>
          <w:sz w:val="24"/>
          <w:szCs w:val="24"/>
        </w:rPr>
        <w:t>(наименование муниципального образования Новосибирской области)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«</w:t>
      </w:r>
      <w:r w:rsidRPr="0095348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 ______________20___г.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3A07">
        <w:rPr>
          <w:rFonts w:ascii="Times New Roman" w:hAnsi="Times New Roman"/>
          <w:sz w:val="24"/>
          <w:szCs w:val="24"/>
        </w:rPr>
        <w:t>(министерство финансов и налоговой политики Новосибирской области (далее – министерство финансов) или управление финансов и налоговой политики Новосибирской области</w:t>
      </w:r>
      <w:proofErr w:type="gramEnd"/>
    </w:p>
    <w:p w:rsidR="003E7361" w:rsidRPr="00983A07" w:rsidRDefault="003E7361" w:rsidP="003E7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A07">
        <w:rPr>
          <w:rFonts w:ascii="Times New Roman" w:hAnsi="Times New Roman"/>
          <w:sz w:val="24"/>
          <w:szCs w:val="24"/>
        </w:rPr>
        <w:t>(далее – управление финансов)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именуем____ в дальнейшем «____________________________________________»</w:t>
      </w:r>
    </w:p>
    <w:p w:rsidR="003E7361" w:rsidRPr="00F61C6A" w:rsidRDefault="003E7361" w:rsidP="003E7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F61C6A">
        <w:rPr>
          <w:rFonts w:ascii="Times New Roman" w:hAnsi="Times New Roman"/>
          <w:sz w:val="24"/>
          <w:szCs w:val="24"/>
        </w:rPr>
        <w:t>министерство финансов (управление финансов)</w:t>
      </w:r>
      <w:proofErr w:type="gramEnd"/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 ________________________________________________________________,</w:t>
      </w:r>
    </w:p>
    <w:p w:rsidR="003E7361" w:rsidRPr="00282790" w:rsidRDefault="003E7361" w:rsidP="003E7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790">
        <w:rPr>
          <w:rFonts w:ascii="Times New Roman" w:hAnsi="Times New Roman"/>
          <w:sz w:val="24"/>
          <w:szCs w:val="24"/>
        </w:rPr>
        <w:t xml:space="preserve">(должность, фамилия, </w:t>
      </w:r>
      <w:r>
        <w:rPr>
          <w:rFonts w:ascii="Times New Roman" w:hAnsi="Times New Roman"/>
          <w:sz w:val="24"/>
          <w:szCs w:val="24"/>
        </w:rPr>
        <w:t>имя, отчество (при наличии</w:t>
      </w:r>
      <w:r w:rsidRPr="00282790">
        <w:rPr>
          <w:rFonts w:ascii="Times New Roman" w:hAnsi="Times New Roman"/>
          <w:sz w:val="24"/>
          <w:szCs w:val="24"/>
        </w:rPr>
        <w:t>)</w:t>
      </w:r>
      <w:proofErr w:type="gramEnd"/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/>
          <w:sz w:val="28"/>
          <w:szCs w:val="28"/>
        </w:rPr>
        <w:t>____ на основании ____________________________________________,</w:t>
      </w:r>
    </w:p>
    <w:p w:rsidR="003E7361" w:rsidRPr="00832671" w:rsidRDefault="003E7361" w:rsidP="003E736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83267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реквизиты и наименование </w:t>
      </w:r>
      <w:r w:rsidRPr="00832671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8326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подтверждающего полномочия должностного лица</w:t>
      </w:r>
      <w:r w:rsidRPr="00832671">
        <w:rPr>
          <w:rFonts w:ascii="Times New Roman" w:hAnsi="Times New Roman"/>
          <w:sz w:val="24"/>
          <w:szCs w:val="24"/>
        </w:rPr>
        <w:t>)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стороны, и ______________________________________________________,</w:t>
      </w:r>
    </w:p>
    <w:p w:rsidR="003E7361" w:rsidRPr="00282790" w:rsidRDefault="003E7361" w:rsidP="003E7361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282790">
        <w:rPr>
          <w:rFonts w:ascii="Times New Roman" w:hAnsi="Times New Roman"/>
          <w:sz w:val="24"/>
          <w:szCs w:val="24"/>
        </w:rPr>
        <w:t xml:space="preserve">(наименование </w:t>
      </w:r>
      <w:r>
        <w:rPr>
          <w:rFonts w:ascii="Times New Roman" w:hAnsi="Times New Roman"/>
          <w:sz w:val="24"/>
          <w:szCs w:val="24"/>
        </w:rPr>
        <w:t xml:space="preserve">должности главы </w:t>
      </w:r>
      <w:r w:rsidRPr="00282790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Новосибирской области</w:t>
      </w:r>
      <w:r w:rsidRPr="00282790">
        <w:rPr>
          <w:rFonts w:ascii="Times New Roman" w:hAnsi="Times New Roman"/>
          <w:sz w:val="24"/>
          <w:szCs w:val="24"/>
        </w:rPr>
        <w:t>)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именуем____ в дальнейшем «Глава муниципального образования», в лице ________________________________________________________________,</w:t>
      </w:r>
    </w:p>
    <w:p w:rsidR="003E7361" w:rsidRDefault="003E7361" w:rsidP="003E7361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790">
        <w:rPr>
          <w:rFonts w:ascii="Times New Roman" w:hAnsi="Times New Roman"/>
          <w:sz w:val="24"/>
          <w:szCs w:val="24"/>
        </w:rPr>
        <w:t xml:space="preserve">(фамилия, </w:t>
      </w:r>
      <w:r>
        <w:rPr>
          <w:rFonts w:ascii="Times New Roman" w:hAnsi="Times New Roman"/>
          <w:sz w:val="24"/>
          <w:szCs w:val="24"/>
        </w:rPr>
        <w:t>имя, отчество (при наличии</w:t>
      </w:r>
      <w:r w:rsidRPr="0028279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главы муниципального образования Новосибирской области</w:t>
      </w:r>
      <w:proofErr w:type="gramEnd"/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662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ействующ</w:t>
      </w:r>
      <w:proofErr w:type="spellEnd"/>
      <w:r>
        <w:rPr>
          <w:rFonts w:ascii="Times New Roman" w:hAnsi="Times New Roman"/>
          <w:sz w:val="28"/>
          <w:szCs w:val="28"/>
        </w:rPr>
        <w:t>____ на основании ___________________________________________,</w:t>
      </w:r>
    </w:p>
    <w:p w:rsidR="003E7361" w:rsidRPr="00832671" w:rsidRDefault="003E7361" w:rsidP="003E7361">
      <w:pPr>
        <w:spacing w:after="0" w:line="240" w:lineRule="auto"/>
        <w:ind w:left="3969" w:hanging="141"/>
        <w:jc w:val="both"/>
        <w:rPr>
          <w:rFonts w:ascii="Times New Roman" w:hAnsi="Times New Roman"/>
          <w:sz w:val="24"/>
          <w:szCs w:val="24"/>
        </w:rPr>
      </w:pPr>
      <w:r w:rsidRPr="0083267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реквизиты и наименование </w:t>
      </w:r>
      <w:r w:rsidRPr="00832671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8326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подтверждающего полномочия должностного лица</w:t>
      </w:r>
      <w:r w:rsidRPr="00832671">
        <w:rPr>
          <w:rFonts w:ascii="Times New Roman" w:hAnsi="Times New Roman"/>
          <w:sz w:val="24"/>
          <w:szCs w:val="24"/>
        </w:rPr>
        <w:t>)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другой стороны, далее совместно именуемые «Стороны», в соответствии с постановлением Правительства Новосибирской области от «___»_________20___ г. № _____ «О Порядке заключения соглашения о мерах по восстановлению платежеспособности муниципального образования Новосибирской области, его форме и перечне обязательств муниципального образования Новосибирской области, подлежащих включению в указанное соглашение» (далее соответственно – Постановление, Порядок) и _______________</w:t>
      </w:r>
    </w:p>
    <w:p w:rsidR="003E7361" w:rsidRPr="009222EB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______________________________________________________________________, (</w:t>
      </w:r>
      <w:r>
        <w:rPr>
          <w:rFonts w:ascii="Times New Roman" w:hAnsi="Times New Roman"/>
          <w:sz w:val="24"/>
          <w:szCs w:val="24"/>
        </w:rPr>
        <w:t>реквизиты и наименование правового акта Правительства Новосибирской области, принятого в соответствии с Порядком, утвержденным Постановлением</w:t>
      </w:r>
      <w:r w:rsidRPr="00832671">
        <w:rPr>
          <w:rFonts w:ascii="Times New Roman" w:hAnsi="Times New Roman"/>
          <w:sz w:val="24"/>
          <w:szCs w:val="24"/>
        </w:rPr>
        <w:t>)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</w:p>
    <w:p w:rsidR="00B3047A" w:rsidRDefault="00B3047A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Предмет Соглашения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B304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D83E3E">
        <w:rPr>
          <w:rFonts w:ascii="Times New Roman" w:hAnsi="Times New Roman"/>
          <w:sz w:val="28"/>
          <w:szCs w:val="28"/>
        </w:rPr>
        <w:t xml:space="preserve">Предметом настоящего Соглашения является </w:t>
      </w:r>
      <w:r>
        <w:rPr>
          <w:rFonts w:ascii="Times New Roman" w:hAnsi="Times New Roman"/>
          <w:sz w:val="28"/>
          <w:szCs w:val="28"/>
        </w:rPr>
        <w:t xml:space="preserve">принятие </w:t>
      </w:r>
      <w:r w:rsidRPr="00D83E3E">
        <w:rPr>
          <w:rFonts w:ascii="Times New Roman" w:hAnsi="Times New Roman"/>
          <w:sz w:val="28"/>
          <w:szCs w:val="28"/>
        </w:rPr>
        <w:t>и соблюдение</w:t>
      </w:r>
      <w:r>
        <w:rPr>
          <w:rFonts w:ascii="Times New Roman" w:hAnsi="Times New Roman"/>
          <w:sz w:val="28"/>
          <w:szCs w:val="28"/>
        </w:rPr>
        <w:t xml:space="preserve"> Главой муниципального образования обязательств в соответствии с перечнем </w:t>
      </w:r>
      <w:r w:rsidRPr="00D83E3E">
        <w:rPr>
          <w:rFonts w:ascii="Times New Roman" w:hAnsi="Times New Roman"/>
          <w:sz w:val="28"/>
          <w:szCs w:val="28"/>
        </w:rPr>
        <w:t>обязательств муниципального образования Новосибирской области, подлежащих включению в соглашение о мерах по восстановлению платежеспособности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D83E3E">
        <w:rPr>
          <w:rFonts w:ascii="Times New Roman" w:hAnsi="Times New Roman"/>
          <w:sz w:val="28"/>
          <w:szCs w:val="28"/>
        </w:rPr>
        <w:t>, утвержде</w:t>
      </w:r>
      <w:r>
        <w:rPr>
          <w:rFonts w:ascii="Times New Roman" w:hAnsi="Times New Roman"/>
          <w:sz w:val="28"/>
          <w:szCs w:val="28"/>
        </w:rPr>
        <w:t>нным П</w:t>
      </w:r>
      <w:r w:rsidRPr="00D83E3E">
        <w:rPr>
          <w:rFonts w:ascii="Times New Roman" w:hAnsi="Times New Roman"/>
          <w:sz w:val="28"/>
          <w:szCs w:val="28"/>
        </w:rPr>
        <w:t xml:space="preserve">остановлением. </w:t>
      </w:r>
    </w:p>
    <w:p w:rsidR="003E7361" w:rsidRDefault="003E7361" w:rsidP="003E736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Обязательства Сторон</w:t>
      </w:r>
    </w:p>
    <w:p w:rsidR="003E7361" w:rsidRDefault="003E7361" w:rsidP="003E736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Pr="00D83E3E" w:rsidRDefault="003E7361" w:rsidP="003E736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D83E3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gramStart"/>
      <w:r w:rsidRPr="00D83E3E">
        <w:rPr>
          <w:rFonts w:ascii="Times New Roman" w:hAnsi="Times New Roman"/>
          <w:sz w:val="28"/>
          <w:szCs w:val="28"/>
        </w:rPr>
        <w:t>обязан</w:t>
      </w:r>
      <w:proofErr w:type="gramEnd"/>
      <w:r w:rsidRPr="00D83E3E">
        <w:rPr>
          <w:rFonts w:ascii="Times New Roman" w:hAnsi="Times New Roman"/>
          <w:sz w:val="28"/>
          <w:szCs w:val="28"/>
        </w:rPr>
        <w:t xml:space="preserve"> обеспечить:</w:t>
      </w:r>
    </w:p>
    <w:p w:rsidR="003E7361" w:rsidRDefault="003E7361" w:rsidP="003E73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 Согласование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</w:t>
      </w:r>
    </w:p>
    <w:p w:rsidR="003E7361" w:rsidRPr="0049273F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C6A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61C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1C6A">
        <w:rPr>
          <w:rFonts w:ascii="Times New Roman" w:hAnsi="Times New Roman"/>
          <w:sz w:val="24"/>
          <w:szCs w:val="24"/>
        </w:rPr>
        <w:t>(м</w:t>
      </w:r>
      <w:r>
        <w:rPr>
          <w:rFonts w:ascii="Times New Roman" w:hAnsi="Times New Roman"/>
          <w:sz w:val="24"/>
          <w:szCs w:val="24"/>
        </w:rPr>
        <w:t>инистерство</w:t>
      </w:r>
      <w:r w:rsidRPr="00F61C6A">
        <w:rPr>
          <w:rFonts w:ascii="Times New Roman" w:hAnsi="Times New Roman"/>
          <w:sz w:val="24"/>
          <w:szCs w:val="24"/>
        </w:rPr>
        <w:t xml:space="preserve"> финансов (управление финансов)</w:t>
      </w:r>
      <w:r>
        <w:rPr>
          <w:rFonts w:ascii="Times New Roman" w:hAnsi="Times New Roman"/>
          <w:sz w:val="28"/>
          <w:szCs w:val="28"/>
        </w:rPr>
        <w:t xml:space="preserve"> проектов решений о бюджете м</w:t>
      </w:r>
      <w:r w:rsidRPr="0049273F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– муниципальное образование) </w:t>
      </w:r>
      <w:r w:rsidRPr="0049273F">
        <w:rPr>
          <w:rFonts w:ascii="Times New Roman" w:hAnsi="Times New Roman"/>
          <w:sz w:val="28"/>
          <w:szCs w:val="28"/>
        </w:rPr>
        <w:t>на очередной фи</w:t>
      </w:r>
      <w:r>
        <w:rPr>
          <w:rFonts w:ascii="Times New Roman" w:hAnsi="Times New Roman"/>
          <w:sz w:val="28"/>
          <w:szCs w:val="28"/>
        </w:rPr>
        <w:t xml:space="preserve">нансовый год и плановый период (проектов решений </w:t>
      </w:r>
      <w:r w:rsidRPr="0049273F">
        <w:rPr>
          <w:rFonts w:ascii="Times New Roman" w:hAnsi="Times New Roman"/>
          <w:sz w:val="28"/>
          <w:szCs w:val="28"/>
        </w:rPr>
        <w:t xml:space="preserve">о внесении изменений в решение о бюджете муниципального образования на текущий финансовый год и плановый </w:t>
      </w:r>
      <w:r>
        <w:rPr>
          <w:rFonts w:ascii="Times New Roman" w:hAnsi="Times New Roman"/>
          <w:sz w:val="28"/>
          <w:szCs w:val="28"/>
        </w:rPr>
        <w:t xml:space="preserve">период) на предмет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соблюдения</w:t>
      </w:r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ограничений, установленных пунктом 3 статьи 92.1, пунктом 5 статьи 107 Бюджетного кодекса Российской Федерации, и отраж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ения 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 текстовой части указанного проекта решения о бюджете муниципального образования (решения о бюджете муниципального образования на текущий финансовый год и плановый период с учетом вносимых в него изменений) информации об объемах бюджетных ассигнований направляемых на погашение </w:t>
      </w:r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просроченных бюджетных и (или) долговых обязательств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муниципального образования, </w:t>
      </w:r>
      <w:r w:rsidRPr="0049273F">
        <w:rPr>
          <w:rFonts w:ascii="Times New Roman" w:hAnsi="Times New Roman"/>
          <w:sz w:val="28"/>
          <w:szCs w:val="28"/>
        </w:rPr>
        <w:t>до внесения в представительный орган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 О</w:t>
      </w:r>
      <w:r w:rsidRPr="00CC6617">
        <w:rPr>
          <w:rFonts w:ascii="Times New Roman" w:hAnsi="Times New Roman"/>
          <w:sz w:val="28"/>
          <w:szCs w:val="28"/>
        </w:rPr>
        <w:t>беспечение реализации</w:t>
      </w:r>
      <w:r>
        <w:rPr>
          <w:rFonts w:ascii="Times New Roman" w:hAnsi="Times New Roman"/>
          <w:sz w:val="28"/>
          <w:szCs w:val="28"/>
        </w:rPr>
        <w:t xml:space="preserve"> Главой м</w:t>
      </w:r>
      <w:r w:rsidRPr="0049273F">
        <w:rPr>
          <w:rFonts w:ascii="Times New Roman" w:hAnsi="Times New Roman"/>
          <w:sz w:val="28"/>
          <w:szCs w:val="28"/>
        </w:rPr>
        <w:t>униципального образования плана мероприятий по оздоровлению муниципальных финансов (росту доходов, оптимизации расходов и сокращению муниципального долга) на очередной ф</w:t>
      </w:r>
      <w:r>
        <w:rPr>
          <w:rFonts w:ascii="Times New Roman" w:hAnsi="Times New Roman"/>
          <w:sz w:val="28"/>
          <w:szCs w:val="28"/>
        </w:rPr>
        <w:t>инансовый год и плановый период.</w:t>
      </w:r>
    </w:p>
    <w:p w:rsidR="003E7361" w:rsidRPr="00CC6617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Pr="00CC66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CC6617">
        <w:rPr>
          <w:rFonts w:ascii="Times New Roman" w:hAnsi="Times New Roman"/>
          <w:sz w:val="28"/>
          <w:szCs w:val="28"/>
        </w:rPr>
        <w:t>Ежегодное сокращение просроченных долговых и (или) бюджетных обязател</w:t>
      </w:r>
      <w:r>
        <w:rPr>
          <w:rFonts w:ascii="Times New Roman" w:hAnsi="Times New Roman"/>
          <w:sz w:val="28"/>
          <w:szCs w:val="28"/>
        </w:rPr>
        <w:t>ьств муниципального образования.</w:t>
      </w: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6617">
        <w:rPr>
          <w:rFonts w:ascii="Times New Roman" w:hAnsi="Times New Roman"/>
          <w:sz w:val="28"/>
          <w:szCs w:val="28"/>
        </w:rPr>
        <w:t>2.1.4. Соблюдение следующего графика исполнения просроченных долговых и (или) бюджетных обязательств муниципального образования (далее – График):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 января 20__ года объем просроченных долговых </w:t>
      </w:r>
      <w:r w:rsidRPr="00417A1C">
        <w:rPr>
          <w:rFonts w:ascii="Times New Roman" w:hAnsi="Times New Roman"/>
          <w:sz w:val="28"/>
          <w:szCs w:val="28"/>
        </w:rPr>
        <w:t>и (или) 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обязательств </w:t>
      </w:r>
      <w:r>
        <w:rPr>
          <w:rFonts w:ascii="Times New Roman" w:hAnsi="Times New Roman"/>
          <w:sz w:val="28"/>
          <w:szCs w:val="28"/>
        </w:rPr>
        <w:t>муниципального образования должен составлять</w:t>
      </w:r>
      <w:r w:rsidRPr="00417A1C">
        <w:rPr>
          <w:rFonts w:ascii="Times New Roman" w:hAnsi="Times New Roman"/>
          <w:sz w:val="28"/>
          <w:szCs w:val="28"/>
        </w:rPr>
        <w:t xml:space="preserve"> не более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 (_____________________) </w:t>
      </w:r>
      <w:proofErr w:type="gramEnd"/>
      <w:r>
        <w:rPr>
          <w:rFonts w:ascii="Times New Roman" w:hAnsi="Times New Roman"/>
          <w:sz w:val="28"/>
          <w:szCs w:val="28"/>
        </w:rPr>
        <w:t>тыс</w:t>
      </w:r>
      <w:r w:rsidRPr="001206BE">
        <w:rPr>
          <w:rFonts w:ascii="Times New Roman" w:hAnsi="Times New Roman"/>
          <w:sz w:val="28"/>
          <w:szCs w:val="28"/>
        </w:rPr>
        <w:t>. рублей или 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процентов суммы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(сумма цифрами и прописью)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7361" w:rsidRPr="00282790" w:rsidRDefault="003E7361" w:rsidP="003E73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A1C"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неналоговых доходов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>;</w:t>
      </w:r>
    </w:p>
    <w:p w:rsidR="003E7361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17A1C">
        <w:rPr>
          <w:rFonts w:ascii="Times New Roman" w:hAnsi="Times New Roman"/>
          <w:sz w:val="28"/>
          <w:szCs w:val="28"/>
        </w:rPr>
        <w:lastRenderedPageBreak/>
        <w:t>на 1 я</w:t>
      </w:r>
      <w:r>
        <w:rPr>
          <w:rFonts w:ascii="Times New Roman" w:hAnsi="Times New Roman"/>
          <w:sz w:val="28"/>
          <w:szCs w:val="28"/>
        </w:rPr>
        <w:t xml:space="preserve">нваря 20__ года объем просроченных долговых и (или) </w:t>
      </w:r>
      <w:r w:rsidRPr="00417A1C">
        <w:rPr>
          <w:rFonts w:ascii="Times New Roman" w:hAnsi="Times New Roman"/>
          <w:sz w:val="28"/>
          <w:szCs w:val="28"/>
        </w:rPr>
        <w:t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обязательств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составлять</w:t>
      </w:r>
      <w:r w:rsidRPr="00417A1C">
        <w:rPr>
          <w:rFonts w:ascii="Times New Roman" w:hAnsi="Times New Roman"/>
          <w:sz w:val="28"/>
          <w:szCs w:val="28"/>
        </w:rPr>
        <w:t xml:space="preserve"> не более</w:t>
      </w:r>
      <w:proofErr w:type="gramStart"/>
      <w:r>
        <w:rPr>
          <w:rFonts w:ascii="Times New Roman" w:hAnsi="Times New Roman"/>
          <w:sz w:val="28"/>
          <w:szCs w:val="28"/>
        </w:rPr>
        <w:t xml:space="preserve">   ____________</w:t>
      </w:r>
      <w:r w:rsidRPr="00417A1C">
        <w:rPr>
          <w:rFonts w:ascii="Times New Roman" w:hAnsi="Times New Roman"/>
          <w:sz w:val="28"/>
          <w:szCs w:val="28"/>
        </w:rPr>
        <w:t xml:space="preserve"> (___________</w:t>
      </w:r>
      <w:r>
        <w:rPr>
          <w:rFonts w:ascii="Times New Roman" w:hAnsi="Times New Roman"/>
          <w:sz w:val="28"/>
          <w:szCs w:val="28"/>
        </w:rPr>
        <w:t xml:space="preserve">___________) </w:t>
      </w:r>
      <w:proofErr w:type="gramEnd"/>
      <w:r>
        <w:rPr>
          <w:rFonts w:ascii="Times New Roman" w:hAnsi="Times New Roman"/>
          <w:sz w:val="28"/>
          <w:szCs w:val="28"/>
        </w:rPr>
        <w:t>тыс</w:t>
      </w:r>
      <w:r w:rsidRPr="00417A1C">
        <w:rPr>
          <w:rFonts w:ascii="Times New Roman" w:hAnsi="Times New Roman"/>
          <w:sz w:val="28"/>
          <w:szCs w:val="28"/>
        </w:rPr>
        <w:t>. рублей или</w:t>
      </w:r>
      <w:r>
        <w:rPr>
          <w:rFonts w:ascii="Times New Roman" w:hAnsi="Times New Roman"/>
          <w:sz w:val="28"/>
          <w:szCs w:val="28"/>
        </w:rPr>
        <w:t xml:space="preserve"> ____ </w:t>
      </w:r>
      <w:r w:rsidRPr="00417A1C">
        <w:rPr>
          <w:rFonts w:ascii="Times New Roman" w:hAnsi="Times New Roman"/>
          <w:sz w:val="28"/>
          <w:szCs w:val="28"/>
        </w:rPr>
        <w:t xml:space="preserve">процентов суммы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E7361" w:rsidRPr="00282790" w:rsidRDefault="003E7361" w:rsidP="003E736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2790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3E7361" w:rsidRPr="00417A1C" w:rsidRDefault="003E7361" w:rsidP="003E736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A1C"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82790">
        <w:rPr>
          <w:rFonts w:ascii="Times New Roman" w:hAnsi="Times New Roman"/>
          <w:sz w:val="24"/>
          <w:szCs w:val="24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неналоговых доходов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>;</w:t>
      </w:r>
    </w:p>
    <w:p w:rsidR="003E7361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 января 20__ года объем просроченных долговых и (или) </w:t>
      </w:r>
      <w:r w:rsidRPr="00417A1C">
        <w:rPr>
          <w:rFonts w:ascii="Times New Roman" w:hAnsi="Times New Roman"/>
          <w:sz w:val="28"/>
          <w:szCs w:val="28"/>
        </w:rPr>
        <w:t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обязательств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составлять</w:t>
      </w:r>
      <w:r w:rsidRPr="00417A1C">
        <w:rPr>
          <w:rFonts w:ascii="Times New Roman" w:hAnsi="Times New Roman"/>
          <w:sz w:val="28"/>
          <w:szCs w:val="28"/>
        </w:rPr>
        <w:t xml:space="preserve"> не более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417A1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417A1C">
        <w:rPr>
          <w:rFonts w:ascii="Times New Roman" w:hAnsi="Times New Roman"/>
          <w:sz w:val="28"/>
          <w:szCs w:val="28"/>
        </w:rPr>
        <w:t>______ (_________</w:t>
      </w:r>
      <w:r>
        <w:rPr>
          <w:rFonts w:ascii="Times New Roman" w:hAnsi="Times New Roman"/>
          <w:sz w:val="28"/>
          <w:szCs w:val="28"/>
        </w:rPr>
        <w:t xml:space="preserve">_____________) </w:t>
      </w:r>
      <w:proofErr w:type="gramEnd"/>
      <w:r>
        <w:rPr>
          <w:rFonts w:ascii="Times New Roman" w:hAnsi="Times New Roman"/>
          <w:sz w:val="28"/>
          <w:szCs w:val="28"/>
        </w:rPr>
        <w:t>тыс</w:t>
      </w:r>
      <w:r w:rsidRPr="00417A1C">
        <w:rPr>
          <w:rFonts w:ascii="Times New Roman" w:hAnsi="Times New Roman"/>
          <w:sz w:val="28"/>
          <w:szCs w:val="28"/>
        </w:rPr>
        <w:t xml:space="preserve">. рублей или </w:t>
      </w:r>
      <w:r>
        <w:rPr>
          <w:rFonts w:ascii="Times New Roman" w:hAnsi="Times New Roman"/>
          <w:sz w:val="28"/>
          <w:szCs w:val="28"/>
        </w:rPr>
        <w:t>____</w:t>
      </w:r>
      <w:r w:rsidRPr="00417A1C">
        <w:rPr>
          <w:rFonts w:ascii="Times New Roman" w:hAnsi="Times New Roman"/>
          <w:sz w:val="28"/>
          <w:szCs w:val="28"/>
        </w:rPr>
        <w:t xml:space="preserve"> процентов суммы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7361" w:rsidRPr="00282790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82790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3E7361" w:rsidRPr="00417A1C" w:rsidRDefault="003E7361" w:rsidP="003E736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A1C"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82790">
        <w:rPr>
          <w:rFonts w:ascii="Times New Roman" w:hAnsi="Times New Roman"/>
          <w:sz w:val="24"/>
          <w:szCs w:val="24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неналоговых доходов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>;</w:t>
      </w:r>
    </w:p>
    <w:p w:rsidR="003E7361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 января 20__ года </w:t>
      </w:r>
      <w:r w:rsidRPr="00417A1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бъем просроченных долговых и (или) </w:t>
      </w:r>
      <w:r w:rsidRPr="00417A1C">
        <w:rPr>
          <w:rFonts w:ascii="Times New Roman" w:hAnsi="Times New Roman"/>
          <w:sz w:val="28"/>
          <w:szCs w:val="28"/>
        </w:rPr>
        <w:t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обязательств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составлять</w:t>
      </w:r>
      <w:r w:rsidRPr="00417A1C">
        <w:rPr>
          <w:rFonts w:ascii="Times New Roman" w:hAnsi="Times New Roman"/>
          <w:sz w:val="28"/>
          <w:szCs w:val="28"/>
        </w:rPr>
        <w:t xml:space="preserve"> не более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417A1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417A1C">
        <w:rPr>
          <w:rFonts w:ascii="Times New Roman" w:hAnsi="Times New Roman"/>
          <w:sz w:val="28"/>
          <w:szCs w:val="28"/>
        </w:rPr>
        <w:t>________ (_______</w:t>
      </w:r>
      <w:r>
        <w:rPr>
          <w:rFonts w:ascii="Times New Roman" w:hAnsi="Times New Roman"/>
          <w:sz w:val="28"/>
          <w:szCs w:val="28"/>
        </w:rPr>
        <w:t xml:space="preserve">_______________) </w:t>
      </w:r>
      <w:proofErr w:type="gramEnd"/>
      <w:r>
        <w:rPr>
          <w:rFonts w:ascii="Times New Roman" w:hAnsi="Times New Roman"/>
          <w:sz w:val="28"/>
          <w:szCs w:val="28"/>
        </w:rPr>
        <w:t>тыс</w:t>
      </w:r>
      <w:r w:rsidRPr="00417A1C">
        <w:rPr>
          <w:rFonts w:ascii="Times New Roman" w:hAnsi="Times New Roman"/>
          <w:sz w:val="28"/>
          <w:szCs w:val="28"/>
        </w:rPr>
        <w:t xml:space="preserve">. рублей или </w:t>
      </w:r>
      <w:r>
        <w:rPr>
          <w:rFonts w:ascii="Times New Roman" w:hAnsi="Times New Roman"/>
          <w:sz w:val="28"/>
          <w:szCs w:val="28"/>
        </w:rPr>
        <w:t>____</w:t>
      </w:r>
      <w:r w:rsidRPr="00417A1C">
        <w:rPr>
          <w:rFonts w:ascii="Times New Roman" w:hAnsi="Times New Roman"/>
          <w:sz w:val="28"/>
          <w:szCs w:val="28"/>
        </w:rPr>
        <w:t xml:space="preserve"> процентов суммы </w:t>
      </w:r>
    </w:p>
    <w:p w:rsidR="003E7361" w:rsidRPr="00282790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82790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3E7361" w:rsidRDefault="003E7361" w:rsidP="003E736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A1C"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82790">
        <w:rPr>
          <w:rFonts w:ascii="Times New Roman" w:hAnsi="Times New Roman"/>
          <w:sz w:val="24"/>
          <w:szCs w:val="24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неналоговых доходов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>;</w:t>
      </w:r>
    </w:p>
    <w:p w:rsidR="003E7361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 января 20__ года объем просроченных долговых </w:t>
      </w:r>
      <w:r w:rsidRPr="00417A1C">
        <w:rPr>
          <w:rFonts w:ascii="Times New Roman" w:hAnsi="Times New Roman"/>
          <w:sz w:val="28"/>
          <w:szCs w:val="28"/>
        </w:rPr>
        <w:t>и (или) 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обязательств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417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составлять</w:t>
      </w:r>
      <w:r w:rsidRPr="00417A1C">
        <w:rPr>
          <w:rFonts w:ascii="Times New Roman" w:hAnsi="Times New Roman"/>
          <w:sz w:val="28"/>
          <w:szCs w:val="28"/>
        </w:rPr>
        <w:t xml:space="preserve"> не более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417A1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417A1C">
        <w:rPr>
          <w:rFonts w:ascii="Times New Roman" w:hAnsi="Times New Roman"/>
          <w:sz w:val="28"/>
          <w:szCs w:val="28"/>
        </w:rPr>
        <w:t>________ (________</w:t>
      </w:r>
      <w:r>
        <w:rPr>
          <w:rFonts w:ascii="Times New Roman" w:hAnsi="Times New Roman"/>
          <w:sz w:val="28"/>
          <w:szCs w:val="28"/>
        </w:rPr>
        <w:t xml:space="preserve">______________) </w:t>
      </w:r>
      <w:proofErr w:type="gramEnd"/>
      <w:r>
        <w:rPr>
          <w:rFonts w:ascii="Times New Roman" w:hAnsi="Times New Roman"/>
          <w:sz w:val="28"/>
          <w:szCs w:val="28"/>
        </w:rPr>
        <w:t>тыс</w:t>
      </w:r>
      <w:r w:rsidRPr="00417A1C">
        <w:rPr>
          <w:rFonts w:ascii="Times New Roman" w:hAnsi="Times New Roman"/>
          <w:sz w:val="28"/>
          <w:szCs w:val="28"/>
        </w:rPr>
        <w:t>. рублей или</w:t>
      </w:r>
      <w:r>
        <w:rPr>
          <w:rFonts w:ascii="Times New Roman" w:hAnsi="Times New Roman"/>
          <w:sz w:val="28"/>
          <w:szCs w:val="28"/>
        </w:rPr>
        <w:t xml:space="preserve"> ____ </w:t>
      </w:r>
      <w:r w:rsidRPr="00417A1C">
        <w:rPr>
          <w:rFonts w:ascii="Times New Roman" w:hAnsi="Times New Roman"/>
          <w:sz w:val="28"/>
          <w:szCs w:val="28"/>
        </w:rPr>
        <w:t>процентов суммы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7361" w:rsidRPr="006E6D65" w:rsidRDefault="003E7361" w:rsidP="003E736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82790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3E7361" w:rsidRDefault="003E7361" w:rsidP="003E736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7A1C"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82790">
        <w:rPr>
          <w:rFonts w:ascii="Times New Roman" w:hAnsi="Times New Roman"/>
          <w:sz w:val="24"/>
          <w:szCs w:val="24"/>
        </w:rPr>
        <w:t xml:space="preserve"> </w:t>
      </w:r>
      <w:r w:rsidRPr="00417A1C">
        <w:rPr>
          <w:rFonts w:ascii="Times New Roman" w:hAnsi="Times New Roman"/>
          <w:sz w:val="28"/>
          <w:szCs w:val="28"/>
        </w:rPr>
        <w:t xml:space="preserve">неналоговых доходов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3E7361" w:rsidRPr="00E960CF" w:rsidRDefault="003E7361" w:rsidP="003E73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 С</w:t>
      </w:r>
      <w:r w:rsidRPr="00E960CF">
        <w:rPr>
          <w:rFonts w:ascii="Times New Roman" w:hAnsi="Times New Roman"/>
          <w:sz w:val="28"/>
          <w:szCs w:val="28"/>
        </w:rPr>
        <w:t xml:space="preserve">облюдение запрета на финансовое обеспечение за счет средств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E960CF">
        <w:rPr>
          <w:rFonts w:ascii="Times New Roman" w:hAnsi="Times New Roman"/>
          <w:sz w:val="28"/>
          <w:szCs w:val="28"/>
        </w:rPr>
        <w:t xml:space="preserve">капитальных вложений в объекты муниципальной собственности, кроме случаев: </w:t>
      </w:r>
    </w:p>
    <w:p w:rsidR="003E7361" w:rsidRPr="00E960CF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2.1.5.1. Предоставления межбюджетных трансфертов</w:t>
      </w:r>
      <w:r w:rsidRPr="00E960CF">
        <w:rPr>
          <w:rFonts w:ascii="Times New Roman" w:hAnsi="Times New Roman"/>
          <w:sz w:val="28"/>
          <w:szCs w:val="28"/>
        </w:rPr>
        <w:t xml:space="preserve"> бюджету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E960CF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областного</w:t>
      </w:r>
      <w:r w:rsidRPr="00E960CF">
        <w:rPr>
          <w:rFonts w:ascii="Times New Roman" w:hAnsi="Times New Roman"/>
          <w:sz w:val="28"/>
          <w:szCs w:val="28"/>
        </w:rPr>
        <w:t xml:space="preserve"> бюджета Новосибирской области в</w:t>
      </w:r>
      <w:r>
        <w:rPr>
          <w:rFonts w:ascii="Times New Roman" w:hAnsi="Times New Roman"/>
          <w:sz w:val="28"/>
          <w:szCs w:val="28"/>
        </w:rPr>
        <w:t> </w:t>
      </w:r>
      <w:r w:rsidRPr="00E960CF">
        <w:rPr>
          <w:rFonts w:ascii="Times New Roman" w:hAnsi="Times New Roman"/>
          <w:sz w:val="28"/>
          <w:szCs w:val="28"/>
        </w:rPr>
        <w:t>целях финансового обеспечения капитальных вложений в объекты муниципальной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3E7361" w:rsidRPr="0049273F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2.1.5.2. Ф</w:t>
      </w:r>
      <w:r w:rsidRPr="00E960CF">
        <w:rPr>
          <w:rFonts w:ascii="Times New Roman" w:hAnsi="Times New Roman"/>
          <w:sz w:val="28"/>
          <w:szCs w:val="28"/>
        </w:rPr>
        <w:t>инансового обеспечения капитальных вложений в объекты муниципальной собственности за счет целевых безвозмездных поступлений от</w:t>
      </w:r>
      <w:r>
        <w:rPr>
          <w:rFonts w:ascii="Times New Roman" w:hAnsi="Times New Roman"/>
          <w:sz w:val="28"/>
          <w:szCs w:val="28"/>
        </w:rPr>
        <w:t> </w:t>
      </w:r>
      <w:r w:rsidRPr="00E960CF">
        <w:rPr>
          <w:rFonts w:ascii="Times New Roman" w:hAnsi="Times New Roman"/>
          <w:sz w:val="28"/>
          <w:szCs w:val="28"/>
        </w:rPr>
        <w:t xml:space="preserve">государственной корпорации – Фонда содействия реформированию </w:t>
      </w:r>
      <w:r>
        <w:rPr>
          <w:rFonts w:ascii="Times New Roman" w:hAnsi="Times New Roman"/>
          <w:sz w:val="28"/>
          <w:szCs w:val="28"/>
        </w:rPr>
        <w:t>жилищно-коммунального хозяйства и</w:t>
      </w:r>
      <w:r w:rsidRPr="00E960CF">
        <w:rPr>
          <w:rFonts w:ascii="Times New Roman" w:hAnsi="Times New Roman"/>
          <w:sz w:val="28"/>
          <w:szCs w:val="28"/>
        </w:rPr>
        <w:t xml:space="preserve"> </w:t>
      </w:r>
      <w:r w:rsidRPr="0049273F">
        <w:rPr>
          <w:rFonts w:ascii="Times New Roman" w:hAnsi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3E7361" w:rsidRPr="00E960CF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2.1.5.3. Ф</w:t>
      </w:r>
      <w:r w:rsidRPr="0049273F">
        <w:rPr>
          <w:rFonts w:ascii="Times New Roman" w:hAnsi="Times New Roman"/>
          <w:sz w:val="28"/>
          <w:szCs w:val="28"/>
        </w:rPr>
        <w:t>инансового обеспечения объектов муниципальной собственности, осуществляемых за счет дорожного</w:t>
      </w:r>
      <w:r w:rsidRPr="00E960CF">
        <w:rPr>
          <w:rFonts w:ascii="Times New Roman" w:hAnsi="Times New Roman"/>
          <w:sz w:val="28"/>
          <w:szCs w:val="28"/>
        </w:rPr>
        <w:t xml:space="preserve"> фонда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3E7361" w:rsidRPr="00E960CF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2.1.5.4. 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E960CF">
        <w:rPr>
          <w:rFonts w:ascii="Times New Roman" w:hAnsi="Times New Roman"/>
          <w:color w:val="000000"/>
          <w:sz w:val="28"/>
          <w:szCs w:val="28"/>
        </w:rPr>
        <w:t>инансового обеспечения капитальных вложений, связанных с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960CF">
        <w:rPr>
          <w:rFonts w:ascii="Times New Roman" w:hAnsi="Times New Roman"/>
          <w:color w:val="000000"/>
          <w:sz w:val="28"/>
          <w:szCs w:val="28"/>
        </w:rPr>
        <w:t>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 в рамках региональных проектов Новосибирской области, при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960CF">
        <w:rPr>
          <w:rFonts w:ascii="Times New Roman" w:hAnsi="Times New Roman"/>
          <w:color w:val="000000"/>
          <w:sz w:val="28"/>
          <w:szCs w:val="28"/>
        </w:rPr>
        <w:t xml:space="preserve">наличии согласования (письменного подтверждения) руководителя </w:t>
      </w:r>
      <w:r w:rsidRPr="00CC6617">
        <w:rPr>
          <w:rFonts w:ascii="Times New Roman" w:hAnsi="Times New Roman"/>
          <w:color w:val="000000"/>
          <w:sz w:val="28"/>
          <w:szCs w:val="28"/>
        </w:rPr>
        <w:t>регионального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60CF">
        <w:rPr>
          <w:rFonts w:ascii="Times New Roman" w:hAnsi="Times New Roman"/>
          <w:color w:val="000000"/>
          <w:sz w:val="28"/>
          <w:szCs w:val="28"/>
        </w:rPr>
        <w:t>проекта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E7361" w:rsidRPr="0049273F" w:rsidRDefault="003E7361" w:rsidP="003E736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2.1.5.5. Ф</w:t>
      </w:r>
      <w:r w:rsidRPr="0049273F">
        <w:rPr>
          <w:rFonts w:ascii="Times New Roman" w:hAnsi="Times New Roman"/>
          <w:sz w:val="28"/>
          <w:szCs w:val="28"/>
        </w:rPr>
        <w:t xml:space="preserve">инансового обеспечения капитальных вложений в объекты муниципальной собственности за счет средств местного бюджета, по которым предусмотрено </w:t>
      </w:r>
      <w:proofErr w:type="spellStart"/>
      <w:r w:rsidRPr="0049273F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49273F">
        <w:rPr>
          <w:rFonts w:ascii="Times New Roman" w:hAnsi="Times New Roman"/>
          <w:sz w:val="28"/>
          <w:szCs w:val="28"/>
        </w:rPr>
        <w:t xml:space="preserve"> из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6F3490">
        <w:rPr>
          <w:rFonts w:ascii="Times New Roman" w:hAnsi="Times New Roman"/>
          <w:sz w:val="28"/>
          <w:szCs w:val="28"/>
        </w:rPr>
        <w:t>по направлениям расходов, указанным</w:t>
      </w:r>
      <w:r>
        <w:rPr>
          <w:rFonts w:ascii="Times New Roman" w:hAnsi="Times New Roman"/>
          <w:sz w:val="28"/>
          <w:szCs w:val="28"/>
        </w:rPr>
        <w:t xml:space="preserve"> в подпунктах 2.1.5.1–2.1.5.4 пункта 2.1.5</w:t>
      </w:r>
      <w:r w:rsidRPr="0049273F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Соглашения</w:t>
      </w:r>
      <w:r w:rsidRPr="0049273F">
        <w:rPr>
          <w:rFonts w:ascii="Times New Roman" w:hAnsi="Times New Roman"/>
          <w:sz w:val="28"/>
          <w:szCs w:val="28"/>
        </w:rPr>
        <w:t>.</w:t>
      </w: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2.2. </w:t>
      </w:r>
      <w:r w:rsidRPr="0049273F">
        <w:rPr>
          <w:rFonts w:ascii="Times New Roman" w:hAnsi="Times New Roman"/>
          <w:sz w:val="28"/>
          <w:szCs w:val="28"/>
        </w:rPr>
        <w:t xml:space="preserve">Ежеквартально, не позднее 25-го числа месяца, следующего за </w:t>
      </w:r>
      <w:proofErr w:type="gramStart"/>
      <w:r w:rsidRPr="0049273F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49273F">
        <w:rPr>
          <w:rFonts w:ascii="Times New Roman" w:hAnsi="Times New Roman"/>
          <w:sz w:val="28"/>
          <w:szCs w:val="28"/>
        </w:rPr>
        <w:t>, направляет в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2C42E6">
        <w:rPr>
          <w:rFonts w:ascii="Times New Roman" w:hAnsi="Times New Roman"/>
          <w:sz w:val="24"/>
          <w:szCs w:val="24"/>
        </w:rPr>
        <w:t>министерство финансов (управление финансов)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E7361" w:rsidRDefault="003E7361" w:rsidP="003E73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3E3E"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>о соблюдении Г</w:t>
      </w:r>
      <w:r w:rsidRPr="00291FCA">
        <w:rPr>
          <w:rFonts w:ascii="Times New Roman" w:hAnsi="Times New Roman"/>
          <w:sz w:val="28"/>
          <w:szCs w:val="28"/>
        </w:rPr>
        <w:t>рафика</w:t>
      </w:r>
      <w:r w:rsidRPr="0049273F">
        <w:rPr>
          <w:rFonts w:ascii="Times New Roman" w:hAnsi="Times New Roman"/>
          <w:sz w:val="28"/>
          <w:szCs w:val="28"/>
        </w:rPr>
        <w:t>.</w:t>
      </w:r>
    </w:p>
    <w:p w:rsidR="003E7361" w:rsidRPr="0049273F" w:rsidRDefault="003E7361" w:rsidP="003E73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273F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Pr="00492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обязано</w:t>
      </w:r>
      <w:r w:rsidRPr="0049273F">
        <w:rPr>
          <w:rFonts w:ascii="Times New Roman" w:hAnsi="Times New Roman"/>
          <w:sz w:val="28"/>
          <w:szCs w:val="28"/>
        </w:rPr>
        <w:t xml:space="preserve">: </w:t>
      </w:r>
    </w:p>
    <w:p w:rsidR="003E7361" w:rsidRDefault="003E7361" w:rsidP="003E73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2C42E6">
        <w:rPr>
          <w:rFonts w:ascii="Times New Roman" w:hAnsi="Times New Roman"/>
          <w:sz w:val="24"/>
          <w:szCs w:val="24"/>
        </w:rPr>
        <w:t>министерство финансов (управление финансов)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E7361" w:rsidRPr="00D83E3E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73F">
        <w:rPr>
          <w:rFonts w:ascii="Times New Roman" w:hAnsi="Times New Roman"/>
          <w:sz w:val="28"/>
          <w:szCs w:val="28"/>
        </w:rPr>
        <w:t>2.3.1. Обеспечивать ежеквартальный мониторинг данных</w:t>
      </w:r>
      <w:r w:rsidRPr="00D83E3E">
        <w:rPr>
          <w:rFonts w:ascii="Times New Roman" w:hAnsi="Times New Roman"/>
          <w:sz w:val="28"/>
          <w:szCs w:val="28"/>
        </w:rPr>
        <w:t xml:space="preserve"> отчета об</w:t>
      </w:r>
      <w:r>
        <w:rPr>
          <w:rFonts w:ascii="Times New Roman" w:hAnsi="Times New Roman"/>
          <w:sz w:val="28"/>
          <w:szCs w:val="28"/>
        </w:rPr>
        <w:t> </w:t>
      </w:r>
      <w:r w:rsidRPr="00D83E3E">
        <w:rPr>
          <w:rFonts w:ascii="Times New Roman" w:hAnsi="Times New Roman"/>
          <w:sz w:val="28"/>
          <w:szCs w:val="28"/>
        </w:rPr>
        <w:t xml:space="preserve">исполнении бюджета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 xml:space="preserve">униципального образования и (или) муниципальной долговой книги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 xml:space="preserve">униципального образования на наличие просроченной задолженности по долговым обязательствам и </w:t>
      </w:r>
      <w:r>
        <w:rPr>
          <w:rFonts w:ascii="Times New Roman" w:hAnsi="Times New Roman"/>
          <w:sz w:val="28"/>
          <w:szCs w:val="28"/>
        </w:rPr>
        <w:t>(или) бюджетным обязательствам м</w:t>
      </w:r>
      <w:r w:rsidRPr="00D83E3E">
        <w:rPr>
          <w:rFonts w:ascii="Times New Roman" w:hAnsi="Times New Roman"/>
          <w:sz w:val="28"/>
          <w:szCs w:val="28"/>
        </w:rPr>
        <w:t>униципального образования, а также информации, предоставляемой в</w:t>
      </w:r>
      <w:r>
        <w:rPr>
          <w:rFonts w:ascii="Times New Roman" w:hAnsi="Times New Roman"/>
          <w:sz w:val="28"/>
          <w:szCs w:val="28"/>
        </w:rPr>
        <w:t> </w:t>
      </w:r>
      <w:r w:rsidRPr="00D83E3E">
        <w:rPr>
          <w:rFonts w:ascii="Times New Roman" w:hAnsi="Times New Roman"/>
          <w:sz w:val="28"/>
          <w:szCs w:val="28"/>
        </w:rPr>
        <w:t xml:space="preserve">соответствии с пунктом 2.2 настоящего </w:t>
      </w:r>
      <w:r>
        <w:rPr>
          <w:rFonts w:ascii="Times New Roman" w:hAnsi="Times New Roman"/>
          <w:sz w:val="28"/>
          <w:szCs w:val="28"/>
        </w:rPr>
        <w:t>С</w:t>
      </w:r>
      <w:r w:rsidRPr="00D83E3E">
        <w:rPr>
          <w:rFonts w:ascii="Times New Roman" w:hAnsi="Times New Roman"/>
          <w:sz w:val="28"/>
          <w:szCs w:val="28"/>
        </w:rPr>
        <w:t>оглашения</w:t>
      </w:r>
      <w:r>
        <w:rPr>
          <w:rFonts w:ascii="Times New Roman" w:hAnsi="Times New Roman"/>
          <w:sz w:val="28"/>
          <w:szCs w:val="28"/>
        </w:rPr>
        <w:t>.</w:t>
      </w:r>
    </w:p>
    <w:p w:rsidR="003E7361" w:rsidRPr="00D83E3E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Р</w:t>
      </w:r>
      <w:r w:rsidRPr="00D83E3E">
        <w:rPr>
          <w:rFonts w:ascii="Times New Roman" w:hAnsi="Times New Roman"/>
          <w:sz w:val="28"/>
          <w:szCs w:val="28"/>
        </w:rPr>
        <w:t xml:space="preserve">ассматривать обращения </w:t>
      </w:r>
      <w:r>
        <w:rPr>
          <w:rFonts w:ascii="Times New Roman" w:hAnsi="Times New Roman"/>
          <w:sz w:val="28"/>
          <w:szCs w:val="28"/>
        </w:rPr>
        <w:t>Г</w:t>
      </w:r>
      <w:r w:rsidRPr="00D83E3E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>униципального образования по</w:t>
      </w:r>
      <w:r>
        <w:rPr>
          <w:rFonts w:ascii="Times New Roman" w:hAnsi="Times New Roman"/>
          <w:sz w:val="28"/>
          <w:szCs w:val="28"/>
        </w:rPr>
        <w:t> </w:t>
      </w:r>
      <w:r w:rsidRPr="00D83E3E">
        <w:rPr>
          <w:rFonts w:ascii="Times New Roman" w:hAnsi="Times New Roman"/>
          <w:sz w:val="28"/>
          <w:szCs w:val="28"/>
        </w:rPr>
        <w:t xml:space="preserve">согласованию проектов </w:t>
      </w:r>
      <w:r>
        <w:rPr>
          <w:rFonts w:ascii="Times New Roman" w:hAnsi="Times New Roman"/>
          <w:sz w:val="28"/>
          <w:szCs w:val="28"/>
        </w:rPr>
        <w:t>решений</w:t>
      </w:r>
      <w:r w:rsidRPr="00D83E3E">
        <w:rPr>
          <w:rFonts w:ascii="Times New Roman" w:hAnsi="Times New Roman"/>
          <w:sz w:val="28"/>
          <w:szCs w:val="28"/>
        </w:rPr>
        <w:t xml:space="preserve"> о бюджете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>униципального образования на</w:t>
      </w:r>
      <w:r>
        <w:rPr>
          <w:rFonts w:ascii="Times New Roman" w:hAnsi="Times New Roman"/>
          <w:sz w:val="28"/>
          <w:szCs w:val="28"/>
        </w:rPr>
        <w:t> </w:t>
      </w:r>
      <w:r w:rsidRPr="00D83E3E">
        <w:rPr>
          <w:rFonts w:ascii="Times New Roman" w:hAnsi="Times New Roman"/>
          <w:sz w:val="28"/>
          <w:szCs w:val="28"/>
        </w:rPr>
        <w:t xml:space="preserve">очередной финансовый год и плановый период и </w:t>
      </w:r>
      <w:r>
        <w:rPr>
          <w:rFonts w:ascii="Times New Roman" w:hAnsi="Times New Roman"/>
          <w:sz w:val="28"/>
          <w:szCs w:val="28"/>
        </w:rPr>
        <w:t>о внесении</w:t>
      </w:r>
      <w:r w:rsidRPr="00D83E3E">
        <w:rPr>
          <w:rFonts w:ascii="Times New Roman" w:hAnsi="Times New Roman"/>
          <w:sz w:val="28"/>
          <w:szCs w:val="28"/>
        </w:rPr>
        <w:t xml:space="preserve"> изменений в</w:t>
      </w:r>
      <w:r>
        <w:rPr>
          <w:rFonts w:ascii="Times New Roman" w:hAnsi="Times New Roman"/>
          <w:sz w:val="28"/>
          <w:szCs w:val="28"/>
        </w:rPr>
        <w:t> решение</w:t>
      </w:r>
      <w:r w:rsidRPr="00D83E3E">
        <w:rPr>
          <w:rFonts w:ascii="Times New Roman" w:hAnsi="Times New Roman"/>
          <w:sz w:val="28"/>
          <w:szCs w:val="28"/>
        </w:rPr>
        <w:t xml:space="preserve"> о бюджете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>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текущий финансовый год и плановый период.</w:t>
      </w:r>
    </w:p>
    <w:p w:rsidR="003E7361" w:rsidRDefault="003E7361" w:rsidP="00B30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 Р</w:t>
      </w:r>
      <w:r w:rsidRPr="00D83E3E">
        <w:rPr>
          <w:rFonts w:ascii="Times New Roman" w:hAnsi="Times New Roman"/>
          <w:sz w:val="28"/>
          <w:szCs w:val="28"/>
        </w:rPr>
        <w:t xml:space="preserve">ассматривать обращения </w:t>
      </w:r>
      <w:r>
        <w:rPr>
          <w:rFonts w:ascii="Times New Roman" w:hAnsi="Times New Roman"/>
          <w:sz w:val="28"/>
          <w:szCs w:val="28"/>
        </w:rPr>
        <w:t>Г</w:t>
      </w:r>
      <w:r w:rsidRPr="00D83E3E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м</w:t>
      </w:r>
      <w:r w:rsidRPr="00D83E3E">
        <w:rPr>
          <w:rFonts w:ascii="Times New Roman" w:hAnsi="Times New Roman"/>
          <w:sz w:val="28"/>
          <w:szCs w:val="28"/>
        </w:rPr>
        <w:t>униципального образования по</w:t>
      </w:r>
      <w:r>
        <w:rPr>
          <w:rFonts w:ascii="Times New Roman" w:hAnsi="Times New Roman"/>
          <w:sz w:val="28"/>
          <w:szCs w:val="28"/>
        </w:rPr>
        <w:t> </w:t>
      </w:r>
      <w:r w:rsidRPr="00D83E3E">
        <w:rPr>
          <w:rFonts w:ascii="Times New Roman" w:hAnsi="Times New Roman"/>
          <w:sz w:val="28"/>
          <w:szCs w:val="28"/>
        </w:rPr>
        <w:t>согласованию объемов и условий привлечения заемных средств на</w:t>
      </w:r>
      <w:r>
        <w:rPr>
          <w:rFonts w:ascii="Times New Roman" w:hAnsi="Times New Roman"/>
          <w:sz w:val="28"/>
          <w:szCs w:val="28"/>
        </w:rPr>
        <w:t> </w:t>
      </w:r>
      <w:r w:rsidRPr="00D83E3E">
        <w:rPr>
          <w:rFonts w:ascii="Times New Roman" w:hAnsi="Times New Roman"/>
          <w:sz w:val="28"/>
          <w:szCs w:val="28"/>
        </w:rPr>
        <w:t>рефинансирование муниципального долга</w:t>
      </w:r>
      <w:r>
        <w:rPr>
          <w:rFonts w:ascii="Times New Roman" w:hAnsi="Times New Roman"/>
          <w:sz w:val="28"/>
          <w:szCs w:val="28"/>
        </w:rPr>
        <w:t>, а также предоставления муниципальных гарантий.</w:t>
      </w:r>
    </w:p>
    <w:p w:rsidR="003E7361" w:rsidRDefault="003E7361" w:rsidP="003E736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Права и ответственность Сторон</w:t>
      </w:r>
    </w:p>
    <w:p w:rsidR="003E7361" w:rsidRDefault="003E7361" w:rsidP="003E736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49273F">
        <w:rPr>
          <w:rFonts w:ascii="Times New Roman" w:hAnsi="Times New Roman"/>
          <w:sz w:val="28"/>
          <w:szCs w:val="28"/>
        </w:rPr>
        <w:t xml:space="preserve">. Глава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9273F">
        <w:rPr>
          <w:rFonts w:ascii="Times New Roman" w:hAnsi="Times New Roman"/>
          <w:sz w:val="28"/>
          <w:szCs w:val="28"/>
        </w:rPr>
        <w:t>вправе досрочно исполнить График.</w:t>
      </w:r>
    </w:p>
    <w:p w:rsidR="003E7361" w:rsidRPr="00D83E3E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775EF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В случае нарушения Главой муниципального образования обязательств, предусмотренных пунктом 2.1 настоящего Соглашения, применяются меры, установленные законодательством Российской Федерации.</w:t>
      </w:r>
    </w:p>
    <w:p w:rsidR="003E7361" w:rsidRDefault="003E7361" w:rsidP="003E736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Внесение изменений в Соглашение</w:t>
      </w:r>
    </w:p>
    <w:p w:rsidR="003E7361" w:rsidRDefault="003E7361" w:rsidP="003E736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Pr="00D83E3E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По взаимному согласию Сторон в настоящее С</w:t>
      </w:r>
      <w:r w:rsidRPr="00D83E3E">
        <w:rPr>
          <w:rFonts w:ascii="Times New Roman" w:hAnsi="Times New Roman"/>
          <w:sz w:val="28"/>
          <w:szCs w:val="28"/>
        </w:rPr>
        <w:t>оглашение могут быть внесены изменения путем заключения дополнительного соглашения, являющегося неотъемлемой частью настоящего Соглашения.</w:t>
      </w:r>
    </w:p>
    <w:p w:rsidR="003E7361" w:rsidRDefault="003E7361" w:rsidP="003E736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Срок действия Соглашения</w:t>
      </w:r>
    </w:p>
    <w:p w:rsidR="003E7361" w:rsidRDefault="003E7361" w:rsidP="003E736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B30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Pr="00D83E3E">
        <w:rPr>
          <w:rFonts w:ascii="Times New Roman" w:hAnsi="Times New Roman"/>
          <w:sz w:val="28"/>
          <w:szCs w:val="28"/>
        </w:rPr>
        <w:t xml:space="preserve">Настоящее Соглашение вступает в силу </w:t>
      </w:r>
      <w:proofErr w:type="gramStart"/>
      <w:r w:rsidRPr="00D83E3E">
        <w:rPr>
          <w:rFonts w:ascii="Times New Roman" w:hAnsi="Times New Roman"/>
          <w:sz w:val="28"/>
          <w:szCs w:val="28"/>
        </w:rPr>
        <w:t>с даты</w:t>
      </w:r>
      <w:proofErr w:type="gramEnd"/>
      <w:r w:rsidRPr="00D83E3E">
        <w:rPr>
          <w:rFonts w:ascii="Times New Roman" w:hAnsi="Times New Roman"/>
          <w:sz w:val="28"/>
          <w:szCs w:val="28"/>
        </w:rPr>
        <w:t xml:space="preserve"> его подписания Сторонами и действует до </w:t>
      </w:r>
      <w:r>
        <w:rPr>
          <w:rFonts w:ascii="Times New Roman" w:hAnsi="Times New Roman"/>
          <w:sz w:val="28"/>
          <w:szCs w:val="28"/>
        </w:rPr>
        <w:t>«_____» ______________ 20____ года</w:t>
      </w:r>
      <w:r w:rsidRPr="00D83E3E">
        <w:rPr>
          <w:rFonts w:ascii="Times New Roman" w:hAnsi="Times New Roman"/>
          <w:sz w:val="28"/>
          <w:szCs w:val="28"/>
        </w:rPr>
        <w:t>.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D83E3E">
        <w:rPr>
          <w:rFonts w:ascii="Times New Roman" w:hAnsi="Times New Roman"/>
          <w:sz w:val="28"/>
          <w:szCs w:val="28"/>
        </w:rPr>
        <w:t>Разрешение споров</w:t>
      </w:r>
    </w:p>
    <w:p w:rsidR="003E7361" w:rsidRPr="00D83E3E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B304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6.1. </w:t>
      </w:r>
      <w:r w:rsidRPr="00A43E9C">
        <w:rPr>
          <w:rFonts w:ascii="Times New Roman" w:hAnsi="Times New Roman"/>
          <w:sz w:val="28"/>
          <w:szCs w:val="28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</w:t>
      </w:r>
      <w:r>
        <w:rPr>
          <w:rFonts w:ascii="Times New Roman" w:hAnsi="Times New Roman"/>
          <w:sz w:val="28"/>
          <w:szCs w:val="28"/>
        </w:rPr>
        <w:t> </w:t>
      </w:r>
      <w:r w:rsidRPr="00A43E9C">
        <w:rPr>
          <w:rFonts w:ascii="Times New Roman" w:hAnsi="Times New Roman"/>
          <w:sz w:val="28"/>
          <w:szCs w:val="28"/>
        </w:rPr>
        <w:t>порядке, предусмотренном законодательством Российской Федерации.</w:t>
      </w:r>
    </w:p>
    <w:p w:rsidR="00B3047A" w:rsidRDefault="00B3047A" w:rsidP="00B304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E9C">
        <w:rPr>
          <w:rFonts w:ascii="Times New Roman" w:hAnsi="Times New Roman"/>
          <w:sz w:val="28"/>
          <w:szCs w:val="28"/>
        </w:rPr>
        <w:t>7. Другие условия</w:t>
      </w:r>
    </w:p>
    <w:p w:rsidR="003E7361" w:rsidRPr="00A43E9C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Настоящее С</w:t>
      </w:r>
      <w:r w:rsidRPr="00A43E9C"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лашение составлено на _________</w:t>
      </w:r>
      <w:r w:rsidRPr="00A43E9C">
        <w:rPr>
          <w:rFonts w:ascii="Times New Roman" w:hAnsi="Times New Roman"/>
          <w:sz w:val="28"/>
          <w:szCs w:val="28"/>
        </w:rPr>
        <w:t xml:space="preserve"> листах в 2 экземплярах, имеющих равную юридическую силу, по одному для каждой из Сторон.</w:t>
      </w:r>
    </w:p>
    <w:p w:rsidR="003E7361" w:rsidRPr="00A43E9C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Адреса и подписи сторон</w:t>
      </w: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55"/>
        <w:gridCol w:w="4956"/>
      </w:tblGrid>
      <w:tr w:rsidR="003E7361" w:rsidTr="00326E07">
        <w:trPr>
          <w:trHeight w:val="3134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7361" w:rsidRPr="002C3CB3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3CB3">
              <w:rPr>
                <w:rFonts w:ascii="Times New Roman" w:hAnsi="Times New Roman"/>
                <w:sz w:val="24"/>
                <w:szCs w:val="24"/>
              </w:rPr>
              <w:t>(министерство финансов (управление финансов)</w:t>
            </w:r>
            <w:proofErr w:type="gramEnd"/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7361" w:rsidRPr="0002183E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3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7361" w:rsidRPr="0002183E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3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r w:rsidRPr="0002183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(отчество при наличии)</w:t>
            </w: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7361" w:rsidRPr="0002183E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3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7361" w:rsidRPr="000B556A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0B556A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3E7361" w:rsidRPr="000A55EF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E7361" w:rsidRPr="000A55EF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3E7361" w:rsidRPr="0002183E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3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7361" w:rsidRPr="0002183E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19">
              <w:rPr>
                <w:rFonts w:ascii="Times New Roman" w:hAnsi="Times New Roman"/>
                <w:sz w:val="24"/>
                <w:szCs w:val="24"/>
              </w:rPr>
              <w:t>(Ф.И.О.) (отчество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наличии)</w:t>
            </w: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7361" w:rsidRPr="0002183E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3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7361" w:rsidRPr="000B556A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0B556A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3E7361" w:rsidRDefault="003E7361" w:rsidP="003E7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3E7361" w:rsidRDefault="003E7361" w:rsidP="003E736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3047A" w:rsidRDefault="00B3047A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3E7361" w:rsidP="003E736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E7361" w:rsidRDefault="00E101AC" w:rsidP="00E101AC">
      <w:pPr>
        <w:spacing w:after="0" w:line="240" w:lineRule="auto"/>
        <w:ind w:left="5954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E7361" w:rsidRDefault="003E7361" w:rsidP="00E101AC">
      <w:pPr>
        <w:spacing w:after="0" w:line="240" w:lineRule="auto"/>
        <w:ind w:left="5954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</w:t>
      </w:r>
    </w:p>
    <w:p w:rsidR="003E7361" w:rsidRDefault="003E7361" w:rsidP="00E101AC">
      <w:pPr>
        <w:spacing w:before="480" w:after="360" w:line="240" w:lineRule="auto"/>
        <w:ind w:left="5954"/>
        <w:contextualSpacing/>
        <w:jc w:val="right"/>
        <w:rPr>
          <w:rFonts w:ascii="Times New Roman" w:hAnsi="Times New Roman"/>
          <w:sz w:val="28"/>
          <w:szCs w:val="28"/>
        </w:rPr>
      </w:pPr>
      <w:r w:rsidRPr="002B049A">
        <w:rPr>
          <w:rFonts w:ascii="Times New Roman" w:hAnsi="Times New Roman"/>
          <w:sz w:val="28"/>
          <w:szCs w:val="28"/>
        </w:rPr>
        <w:t>от 2</w:t>
      </w:r>
      <w:r w:rsidR="00B3047A">
        <w:rPr>
          <w:rFonts w:ascii="Times New Roman" w:hAnsi="Times New Roman"/>
          <w:sz w:val="28"/>
          <w:szCs w:val="28"/>
        </w:rPr>
        <w:t>3</w:t>
      </w:r>
      <w:r w:rsidRPr="002B049A">
        <w:rPr>
          <w:rFonts w:ascii="Times New Roman" w:hAnsi="Times New Roman"/>
          <w:sz w:val="28"/>
          <w:szCs w:val="28"/>
        </w:rPr>
        <w:t xml:space="preserve">.12.2021 № </w:t>
      </w:r>
      <w:r w:rsidR="000206BA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-па</w:t>
      </w:r>
    </w:p>
    <w:p w:rsidR="003E7361" w:rsidRDefault="003E7361" w:rsidP="003E7361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Pr="007C609A" w:rsidRDefault="003E7361" w:rsidP="003E73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C609A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3E7361" w:rsidRPr="00432E46" w:rsidRDefault="003E7361" w:rsidP="003E73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C609A">
        <w:rPr>
          <w:rFonts w:ascii="Times New Roman" w:hAnsi="Times New Roman"/>
          <w:b/>
          <w:bCs/>
          <w:sz w:val="28"/>
          <w:szCs w:val="28"/>
        </w:rPr>
        <w:t>обязательств муниципального образования Новосибирской области, подлежащих включению в соглашение о мерах по восстановлению платежеспособности муниципального образования Новосибирской области</w:t>
      </w:r>
    </w:p>
    <w:p w:rsidR="003E7361" w:rsidRPr="00432E46" w:rsidRDefault="003E7361" w:rsidP="003E73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E7361" w:rsidRPr="00C4193D" w:rsidRDefault="003E7361" w:rsidP="003E73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09A"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7C609A">
        <w:rPr>
          <w:rFonts w:ascii="Times New Roman" w:hAnsi="Times New Roman"/>
          <w:sz w:val="28"/>
          <w:szCs w:val="28"/>
        </w:rPr>
        <w:t>огласование с министерством финансов и налоговой политики Новосибирской области (далее – министерство финансов) проектов решений о</w:t>
      </w:r>
      <w:r>
        <w:rPr>
          <w:rFonts w:ascii="Times New Roman" w:hAnsi="Times New Roman"/>
          <w:sz w:val="28"/>
          <w:szCs w:val="28"/>
        </w:rPr>
        <w:t> </w:t>
      </w:r>
      <w:r w:rsidRPr="007C609A">
        <w:rPr>
          <w:rFonts w:ascii="Times New Roman" w:hAnsi="Times New Roman"/>
          <w:sz w:val="28"/>
          <w:szCs w:val="28"/>
        </w:rPr>
        <w:t xml:space="preserve">бюджете муниципального образования Новосибирской области (далее – муниципальное образование) на очередной финансовый год и плановый период </w:t>
      </w:r>
      <w:r w:rsidRPr="007D3CF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проектов решений</w:t>
      </w:r>
      <w:r w:rsidRPr="007C609A">
        <w:rPr>
          <w:rFonts w:ascii="Times New Roman" w:hAnsi="Times New Roman"/>
          <w:sz w:val="28"/>
          <w:szCs w:val="28"/>
        </w:rPr>
        <w:t xml:space="preserve"> о внесении изменений в решение о бюджете муниципального образования на текущий финансовый год и плановый период</w:t>
      </w:r>
      <w:r w:rsidRPr="007D3CFE">
        <w:rPr>
          <w:rFonts w:ascii="Times New Roman" w:hAnsi="Times New Roman"/>
          <w:sz w:val="28"/>
          <w:szCs w:val="28"/>
        </w:rPr>
        <w:t>)</w:t>
      </w:r>
      <w:r w:rsidRPr="007C6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предмет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соблюдения</w:t>
      </w:r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ограничений, установленных пунктом 3 статьи 92.1, пунктом 5 статьи</w:t>
      </w:r>
      <w:proofErr w:type="gramEnd"/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>107 Бюджетного кодекса Российской Федерации, и отраж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ения в текстовой части указанного проекта решения о бюджете муниципального образования (решения о бюджете муниципального образования на текущий финансовый год и плановый период с учетом вносимых в него изменений) информации об объемах бюджетных ассигнований, направляемых на погашение </w:t>
      </w:r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просроченных бюджетных и (или) долговых обязательств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муниципального образования, до </w:t>
      </w:r>
      <w:r w:rsidRPr="007C609A">
        <w:rPr>
          <w:rFonts w:ascii="Times New Roman" w:hAnsi="Times New Roman"/>
          <w:sz w:val="28"/>
          <w:szCs w:val="28"/>
        </w:rPr>
        <w:t>внесения в</w:t>
      </w:r>
      <w:r>
        <w:rPr>
          <w:rFonts w:ascii="Times New Roman" w:hAnsi="Times New Roman"/>
          <w:sz w:val="28"/>
          <w:szCs w:val="28"/>
        </w:rPr>
        <w:t> </w:t>
      </w:r>
      <w:r w:rsidRPr="007C609A">
        <w:rPr>
          <w:rFonts w:ascii="Times New Roman" w:hAnsi="Times New Roman"/>
          <w:sz w:val="28"/>
          <w:szCs w:val="28"/>
        </w:rPr>
        <w:t>представительный орган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(в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заключения</w:t>
      </w:r>
      <w:r w:rsidRPr="009619DA">
        <w:rPr>
          <w:rFonts w:ascii="Times New Roman" w:hAnsi="Times New Roman"/>
          <w:sz w:val="28"/>
          <w:szCs w:val="28"/>
        </w:rPr>
        <w:t xml:space="preserve"> </w:t>
      </w:r>
      <w:r w:rsidRPr="007C609A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я</w:t>
      </w:r>
      <w:r w:rsidRPr="007C609A">
        <w:rPr>
          <w:rFonts w:ascii="Times New Roman" w:hAnsi="Times New Roman"/>
          <w:sz w:val="28"/>
          <w:szCs w:val="28"/>
        </w:rPr>
        <w:t xml:space="preserve"> о мерах по восстановлению платежеспособности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(далее – Соглашение) с министерством финансов</w:t>
      </w:r>
      <w:r w:rsidRPr="00FD185C">
        <w:rPr>
          <w:rFonts w:ascii="Times New Roman" w:hAnsi="Times New Roman"/>
          <w:sz w:val="28"/>
          <w:szCs w:val="28"/>
        </w:rPr>
        <w:t>).</w:t>
      </w:r>
    </w:p>
    <w:p w:rsidR="003E7361" w:rsidRPr="00D90C3E" w:rsidRDefault="003E7361" w:rsidP="003E73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E46">
        <w:rPr>
          <w:rFonts w:ascii="Times New Roman" w:hAnsi="Times New Roman"/>
          <w:spacing w:val="-4"/>
          <w:sz w:val="28"/>
          <w:szCs w:val="28"/>
        </w:rPr>
        <w:t>2</w:t>
      </w:r>
      <w:r w:rsidRPr="00432E46">
        <w:rPr>
          <w:rFonts w:ascii="Times New Roman" w:hAnsi="Times New Roman"/>
          <w:spacing w:val="-4"/>
          <w:sz w:val="28"/>
          <w:szCs w:val="28"/>
          <w:shd w:val="clear" w:color="auto" w:fill="FFFFFF" w:themeFill="background1"/>
        </w:rPr>
        <w:t>. </w:t>
      </w:r>
      <w:proofErr w:type="gramStart"/>
      <w:r w:rsidRPr="00432E46">
        <w:rPr>
          <w:rFonts w:ascii="Times New Roman" w:hAnsi="Times New Roman"/>
          <w:spacing w:val="-4"/>
          <w:sz w:val="28"/>
          <w:szCs w:val="28"/>
          <w:shd w:val="clear" w:color="auto" w:fill="FFFFFF" w:themeFill="background1"/>
        </w:rPr>
        <w:t>Согласование</w:t>
      </w:r>
      <w:r w:rsidRPr="00432E46">
        <w:rPr>
          <w:rFonts w:ascii="Times New Roman" w:hAnsi="Times New Roman"/>
          <w:spacing w:val="-4"/>
          <w:sz w:val="28"/>
          <w:szCs w:val="28"/>
        </w:rPr>
        <w:t xml:space="preserve"> с территориальным органом министерства финансов (далее –</w:t>
      </w:r>
      <w:r w:rsidRPr="007C6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территориальный орган</w:t>
      </w:r>
      <w:r w:rsidRPr="007C609A">
        <w:rPr>
          <w:rFonts w:ascii="Times New Roman" w:hAnsi="Times New Roman"/>
          <w:sz w:val="28"/>
          <w:szCs w:val="28"/>
        </w:rPr>
        <w:t>) проектов решений о бюд</w:t>
      </w:r>
      <w:r>
        <w:rPr>
          <w:rFonts w:ascii="Times New Roman" w:hAnsi="Times New Roman"/>
          <w:sz w:val="28"/>
          <w:szCs w:val="28"/>
        </w:rPr>
        <w:t xml:space="preserve">жете муниципального образования </w:t>
      </w:r>
      <w:r w:rsidRPr="007C609A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</w:t>
      </w:r>
      <w:r>
        <w:rPr>
          <w:rFonts w:ascii="Times New Roman" w:hAnsi="Times New Roman"/>
          <w:sz w:val="28"/>
          <w:szCs w:val="28"/>
        </w:rPr>
        <w:t xml:space="preserve">(проектов решений </w:t>
      </w:r>
      <w:r w:rsidRPr="007C609A">
        <w:rPr>
          <w:rFonts w:ascii="Times New Roman" w:hAnsi="Times New Roman"/>
          <w:sz w:val="28"/>
          <w:szCs w:val="28"/>
        </w:rPr>
        <w:t>о внесении изменений в решение о бюджете муниципального образования на</w:t>
      </w:r>
      <w:r>
        <w:rPr>
          <w:rFonts w:ascii="Times New Roman" w:hAnsi="Times New Roman"/>
          <w:sz w:val="28"/>
          <w:szCs w:val="28"/>
        </w:rPr>
        <w:t> </w:t>
      </w:r>
      <w:r w:rsidRPr="007C609A">
        <w:rPr>
          <w:rFonts w:ascii="Times New Roman" w:hAnsi="Times New Roman"/>
          <w:sz w:val="28"/>
          <w:szCs w:val="28"/>
        </w:rPr>
        <w:t>текущий финансовый год и плановый период</w:t>
      </w:r>
      <w:r>
        <w:rPr>
          <w:rFonts w:ascii="Times New Roman" w:hAnsi="Times New Roman"/>
          <w:sz w:val="28"/>
          <w:szCs w:val="28"/>
        </w:rPr>
        <w:t>)</w:t>
      </w:r>
      <w:r w:rsidRPr="007C6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предмет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соблюдения</w:t>
      </w:r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ограничений, установленных пунктом 3 статьи 92.1, пунктом 5 статьи 107 Бюджетного кодекса Российской Федерации, и отраж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ения 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текстовой части указанного проекта решения о бюджете муниципального образования (решения о бюджете муниципального образования на текущий финансовый год и плановый период с учетом вносимых в него изменений) информации об объемах бюджетных ассигнований, направляемых на погашение </w:t>
      </w:r>
      <w:r w:rsidRPr="00F751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просроченных бюджетных и (или) долговых обязательств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муниципального образования, </w:t>
      </w:r>
      <w:r w:rsidRPr="007C609A">
        <w:rPr>
          <w:rFonts w:ascii="Times New Roman" w:hAnsi="Times New Roman"/>
          <w:sz w:val="28"/>
          <w:szCs w:val="28"/>
        </w:rPr>
        <w:t>до внесения в</w:t>
      </w:r>
      <w:r>
        <w:rPr>
          <w:rFonts w:ascii="Times New Roman" w:hAnsi="Times New Roman"/>
          <w:sz w:val="28"/>
          <w:szCs w:val="28"/>
        </w:rPr>
        <w:t> </w:t>
      </w:r>
      <w:r w:rsidRPr="007C609A">
        <w:rPr>
          <w:rFonts w:ascii="Times New Roman" w:hAnsi="Times New Roman"/>
          <w:sz w:val="28"/>
          <w:szCs w:val="28"/>
        </w:rPr>
        <w:t>представительный орган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(в случае заключения</w:t>
      </w:r>
      <w:r w:rsidRPr="00961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7C609A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>я с территориальным органом</w:t>
      </w:r>
      <w:r w:rsidRPr="00FD185C">
        <w:rPr>
          <w:rFonts w:ascii="Times New Roman" w:hAnsi="Times New Roman"/>
          <w:sz w:val="28"/>
          <w:szCs w:val="28"/>
        </w:rPr>
        <w:t>).</w:t>
      </w:r>
      <w:proofErr w:type="gramEnd"/>
    </w:p>
    <w:p w:rsidR="003E7361" w:rsidRPr="006A3559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609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</w:t>
      </w:r>
      <w:r w:rsidRPr="006A3559">
        <w:rPr>
          <w:rFonts w:ascii="Times New Roman" w:hAnsi="Times New Roman"/>
          <w:sz w:val="28"/>
          <w:szCs w:val="28"/>
        </w:rPr>
        <w:t xml:space="preserve">беспечение реализации главой муниципального образования плана мероприятий по оздоровлению муниципальных финансов (росту доходов, </w:t>
      </w:r>
      <w:r w:rsidRPr="006A3559">
        <w:rPr>
          <w:rFonts w:ascii="Times New Roman" w:hAnsi="Times New Roman"/>
          <w:sz w:val="28"/>
          <w:szCs w:val="28"/>
        </w:rPr>
        <w:lastRenderedPageBreak/>
        <w:t>оптимизации расходов и сокращению муниципального долга) на очередной финансовый год и плановый период.</w:t>
      </w:r>
    </w:p>
    <w:p w:rsidR="003E7361" w:rsidRPr="006A3559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A3559">
        <w:rPr>
          <w:rFonts w:ascii="Times New Roman" w:hAnsi="Times New Roman"/>
          <w:sz w:val="28"/>
          <w:szCs w:val="28"/>
        </w:rPr>
        <w:t>. Ежегодное сокращение просроченных долговых и (или) бюджетных обязательств муниципального образования.</w:t>
      </w:r>
    </w:p>
    <w:p w:rsidR="003E7361" w:rsidRPr="007C609A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3559">
        <w:rPr>
          <w:rFonts w:ascii="Times New Roman" w:hAnsi="Times New Roman"/>
          <w:sz w:val="28"/>
          <w:szCs w:val="28"/>
        </w:rPr>
        <w:t>. Соблюдение графика исполнения просроченных долговых и (или) бюджетных обязательств муниципального образования, предусмотренного Соглашением.</w:t>
      </w:r>
    </w:p>
    <w:p w:rsidR="003E7361" w:rsidRPr="007C609A" w:rsidRDefault="003E7361" w:rsidP="003E73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C609A">
        <w:rPr>
          <w:rFonts w:ascii="Times New Roman" w:hAnsi="Times New Roman"/>
          <w:sz w:val="28"/>
          <w:szCs w:val="28"/>
        </w:rPr>
        <w:t xml:space="preserve">. Соблюдение запрета на финансовое обеспечение за счет средств бюджета муниципального образования капитальных вложений в объекты муниципальной собственности, кроме случаев: </w:t>
      </w:r>
    </w:p>
    <w:p w:rsidR="003E7361" w:rsidRPr="007C609A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09A">
        <w:rPr>
          <w:rFonts w:ascii="Times New Roman" w:hAnsi="Times New Roman"/>
          <w:sz w:val="28"/>
          <w:szCs w:val="28"/>
        </w:rPr>
        <w:t>1)</w:t>
      </w:r>
      <w:r w:rsidRPr="007C609A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предоставления межбюджетных трансфертов</w:t>
      </w:r>
      <w:r w:rsidRPr="007C609A">
        <w:rPr>
          <w:rFonts w:ascii="Times New Roman" w:hAnsi="Times New Roman"/>
          <w:sz w:val="28"/>
          <w:szCs w:val="28"/>
        </w:rPr>
        <w:t xml:space="preserve"> бюджету муниципального образования из областного бюджета Новосибирской области в целях финансового обеспечения капитальных вложений в объекты муниципальной собственности;</w:t>
      </w:r>
    </w:p>
    <w:p w:rsidR="003E7361" w:rsidRPr="007C609A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09A">
        <w:rPr>
          <w:rFonts w:ascii="Times New Roman" w:hAnsi="Times New Roman"/>
          <w:sz w:val="28"/>
          <w:szCs w:val="28"/>
        </w:rPr>
        <w:t>2)</w:t>
      </w:r>
      <w:r w:rsidRPr="007C609A">
        <w:rPr>
          <w:rFonts w:ascii="Times New Roman" w:hAnsi="Times New Roman"/>
          <w:sz w:val="28"/>
          <w:szCs w:val="28"/>
          <w:lang w:val="en-US"/>
        </w:rPr>
        <w:t> </w:t>
      </w:r>
      <w:r w:rsidRPr="007C609A">
        <w:rPr>
          <w:rFonts w:ascii="Times New Roman" w:hAnsi="Times New Roman"/>
          <w:sz w:val="28"/>
          <w:szCs w:val="28"/>
        </w:rPr>
        <w:t>финансового обеспечения капитальных вложений в объекты муниципальной собственности за счет целевых безвозмездных поступлений от</w:t>
      </w:r>
      <w:r>
        <w:rPr>
          <w:rFonts w:ascii="Times New Roman" w:hAnsi="Times New Roman"/>
          <w:sz w:val="28"/>
          <w:szCs w:val="28"/>
        </w:rPr>
        <w:t> </w:t>
      </w:r>
      <w:r w:rsidRPr="007C609A">
        <w:rPr>
          <w:rFonts w:ascii="Times New Roman" w:hAnsi="Times New Roman"/>
          <w:sz w:val="28"/>
          <w:szCs w:val="28"/>
        </w:rPr>
        <w:t xml:space="preserve">государственной корпорации – Фонда содействия реформированию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580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7C609A">
        <w:rPr>
          <w:rFonts w:ascii="Times New Roman" w:hAnsi="Times New Roman"/>
          <w:sz w:val="28"/>
          <w:szCs w:val="28"/>
        </w:rPr>
        <w:t xml:space="preserve"> государственных внебюджетных фондов;</w:t>
      </w:r>
    </w:p>
    <w:p w:rsidR="003E7361" w:rsidRPr="007C609A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609A">
        <w:rPr>
          <w:rFonts w:ascii="Times New Roman" w:hAnsi="Times New Roman"/>
          <w:sz w:val="28"/>
          <w:szCs w:val="28"/>
        </w:rPr>
        <w:t>3)</w:t>
      </w:r>
      <w:r w:rsidRPr="007C609A">
        <w:rPr>
          <w:rFonts w:ascii="Times New Roman" w:hAnsi="Times New Roman"/>
          <w:sz w:val="28"/>
          <w:szCs w:val="28"/>
          <w:lang w:val="en-US"/>
        </w:rPr>
        <w:t> </w:t>
      </w:r>
      <w:r w:rsidRPr="007C609A">
        <w:rPr>
          <w:rFonts w:ascii="Times New Roman" w:hAnsi="Times New Roman"/>
          <w:sz w:val="28"/>
          <w:szCs w:val="28"/>
        </w:rPr>
        <w:t>финансового обеспечения объектов муниципальной собственности, осуществляемых за счет дорожного фонда муниципального образования</w:t>
      </w:r>
      <w:r w:rsidRPr="007C609A">
        <w:rPr>
          <w:rFonts w:ascii="Times New Roman" w:hAnsi="Times New Roman"/>
          <w:color w:val="000000"/>
          <w:sz w:val="28"/>
          <w:szCs w:val="28"/>
        </w:rPr>
        <w:t>;</w:t>
      </w:r>
    </w:p>
    <w:p w:rsidR="003E7361" w:rsidRPr="007C609A" w:rsidRDefault="003E7361" w:rsidP="003E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09A">
        <w:rPr>
          <w:rFonts w:ascii="Times New Roman" w:hAnsi="Times New Roman"/>
          <w:color w:val="000000"/>
          <w:sz w:val="28"/>
          <w:szCs w:val="28"/>
        </w:rPr>
        <w:t>4)</w:t>
      </w:r>
      <w:r w:rsidRPr="007C609A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C609A">
        <w:rPr>
          <w:rFonts w:ascii="Times New Roman" w:hAnsi="Times New Roman"/>
          <w:color w:val="000000"/>
          <w:sz w:val="28"/>
          <w:szCs w:val="28"/>
        </w:rPr>
        <w:t>финансового обеспечения капитальных вложений, связанных с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C609A">
        <w:rPr>
          <w:rFonts w:ascii="Times New Roman" w:hAnsi="Times New Roman"/>
          <w:color w:val="000000"/>
          <w:sz w:val="28"/>
          <w:szCs w:val="28"/>
        </w:rPr>
        <w:t>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 в рамках региональных проектов Новосибирской области, при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C609A">
        <w:rPr>
          <w:rFonts w:ascii="Times New Roman" w:hAnsi="Times New Roman"/>
          <w:color w:val="000000"/>
          <w:sz w:val="28"/>
          <w:szCs w:val="28"/>
        </w:rPr>
        <w:t xml:space="preserve">наличии согласования (письменного подтверждения) </w:t>
      </w:r>
      <w:r w:rsidRPr="006A3559">
        <w:rPr>
          <w:rFonts w:ascii="Times New Roman" w:hAnsi="Times New Roman"/>
          <w:color w:val="000000"/>
          <w:sz w:val="28"/>
          <w:szCs w:val="28"/>
        </w:rPr>
        <w:t>руководителя регионального</w:t>
      </w:r>
      <w:r w:rsidRPr="007C609A">
        <w:rPr>
          <w:rFonts w:ascii="Times New Roman" w:hAnsi="Times New Roman"/>
          <w:color w:val="000000"/>
          <w:sz w:val="28"/>
          <w:szCs w:val="28"/>
        </w:rPr>
        <w:t xml:space="preserve"> проекта</w:t>
      </w:r>
      <w:r w:rsidRPr="007C609A">
        <w:rPr>
          <w:rFonts w:ascii="Times New Roman" w:hAnsi="Times New Roman"/>
          <w:sz w:val="28"/>
          <w:szCs w:val="28"/>
        </w:rPr>
        <w:t>;</w:t>
      </w:r>
    </w:p>
    <w:p w:rsidR="003E7361" w:rsidRDefault="003E7361" w:rsidP="003E736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609A">
        <w:rPr>
          <w:rFonts w:ascii="Times New Roman" w:hAnsi="Times New Roman"/>
          <w:sz w:val="28"/>
          <w:szCs w:val="28"/>
        </w:rPr>
        <w:t xml:space="preserve">5) финансового обеспечения капитальных вложений в объекты муниципальной собственности за счет средств местного бюджета, по которым предусмотрено </w:t>
      </w:r>
      <w:proofErr w:type="spellStart"/>
      <w:r w:rsidRPr="007C609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7C609A">
        <w:rPr>
          <w:rFonts w:ascii="Times New Roman" w:hAnsi="Times New Roman"/>
          <w:sz w:val="28"/>
          <w:szCs w:val="28"/>
        </w:rPr>
        <w:t xml:space="preserve"> из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7C609A">
        <w:rPr>
          <w:rFonts w:ascii="Times New Roman" w:hAnsi="Times New Roman"/>
          <w:sz w:val="28"/>
          <w:szCs w:val="28"/>
        </w:rPr>
        <w:t xml:space="preserve">по </w:t>
      </w:r>
      <w:r w:rsidRPr="00470000">
        <w:rPr>
          <w:rFonts w:ascii="Times New Roman" w:hAnsi="Times New Roman"/>
          <w:sz w:val="28"/>
          <w:szCs w:val="28"/>
        </w:rPr>
        <w:t>направлениям расходов, указанным</w:t>
      </w:r>
      <w:r w:rsidRPr="007C609A">
        <w:rPr>
          <w:rFonts w:ascii="Times New Roman" w:hAnsi="Times New Roman"/>
          <w:sz w:val="28"/>
          <w:szCs w:val="28"/>
        </w:rPr>
        <w:t xml:space="preserve"> в подпунктах 1–4 </w:t>
      </w:r>
      <w:r>
        <w:rPr>
          <w:rFonts w:ascii="Times New Roman" w:hAnsi="Times New Roman"/>
          <w:sz w:val="28"/>
          <w:szCs w:val="28"/>
        </w:rPr>
        <w:t>настоящего пункта</w:t>
      </w:r>
      <w:r w:rsidRPr="007C609A">
        <w:rPr>
          <w:rFonts w:ascii="Times New Roman" w:hAnsi="Times New Roman"/>
          <w:sz w:val="28"/>
          <w:szCs w:val="28"/>
        </w:rPr>
        <w:t>.</w:t>
      </w:r>
    </w:p>
    <w:p w:rsidR="003E7361" w:rsidRDefault="003E7361" w:rsidP="003E73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Default="003E7361" w:rsidP="003E73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361" w:rsidRPr="00B856A8" w:rsidRDefault="003E7361" w:rsidP="00E101A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3E7361" w:rsidRDefault="003E7361" w:rsidP="00A0130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3E7361" w:rsidSect="003E73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32" w:rsidRDefault="007C2832" w:rsidP="008F0442">
      <w:pPr>
        <w:spacing w:after="0" w:line="240" w:lineRule="auto"/>
      </w:pPr>
      <w:r>
        <w:separator/>
      </w:r>
    </w:p>
  </w:endnote>
  <w:endnote w:type="continuationSeparator" w:id="0">
    <w:p w:rsidR="007C2832" w:rsidRDefault="007C2832" w:rsidP="008F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32" w:rsidRDefault="007C2832" w:rsidP="008F0442">
      <w:pPr>
        <w:spacing w:after="0" w:line="240" w:lineRule="auto"/>
      </w:pPr>
      <w:r>
        <w:separator/>
      </w:r>
    </w:p>
  </w:footnote>
  <w:footnote w:type="continuationSeparator" w:id="0">
    <w:p w:rsidR="007C2832" w:rsidRDefault="007C2832" w:rsidP="008F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627F"/>
    <w:multiLevelType w:val="hybridMultilevel"/>
    <w:tmpl w:val="5E2632C0"/>
    <w:lvl w:ilvl="0" w:tplc="B40A5506">
      <w:start w:val="1"/>
      <w:numFmt w:val="decimal"/>
      <w:lvlText w:val="%1)"/>
      <w:lvlJc w:val="left"/>
      <w:pPr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CDF3EB3"/>
    <w:multiLevelType w:val="hybridMultilevel"/>
    <w:tmpl w:val="DEC26878"/>
    <w:lvl w:ilvl="0" w:tplc="C310C89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901BF"/>
    <w:multiLevelType w:val="hybridMultilevel"/>
    <w:tmpl w:val="959C210E"/>
    <w:lvl w:ilvl="0" w:tplc="6DF6134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87E7B"/>
    <w:multiLevelType w:val="hybridMultilevel"/>
    <w:tmpl w:val="7D94048E"/>
    <w:lvl w:ilvl="0" w:tplc="39B89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9E4636C"/>
    <w:multiLevelType w:val="hybridMultilevel"/>
    <w:tmpl w:val="FCF83E86"/>
    <w:lvl w:ilvl="0" w:tplc="6B6A5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C1FF0"/>
    <w:multiLevelType w:val="hybridMultilevel"/>
    <w:tmpl w:val="B210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C2"/>
    <w:rsid w:val="00006548"/>
    <w:rsid w:val="00007193"/>
    <w:rsid w:val="000206BA"/>
    <w:rsid w:val="00023091"/>
    <w:rsid w:val="000313CE"/>
    <w:rsid w:val="00032AE5"/>
    <w:rsid w:val="00047E4F"/>
    <w:rsid w:val="00060255"/>
    <w:rsid w:val="000626C3"/>
    <w:rsid w:val="00063BA2"/>
    <w:rsid w:val="00072FAE"/>
    <w:rsid w:val="00073CF9"/>
    <w:rsid w:val="00085E63"/>
    <w:rsid w:val="00094A0E"/>
    <w:rsid w:val="000972CA"/>
    <w:rsid w:val="000A35C9"/>
    <w:rsid w:val="000A7B44"/>
    <w:rsid w:val="000B224B"/>
    <w:rsid w:val="000D4C28"/>
    <w:rsid w:val="000D7868"/>
    <w:rsid w:val="000F1A0D"/>
    <w:rsid w:val="0013013A"/>
    <w:rsid w:val="00130E32"/>
    <w:rsid w:val="00146437"/>
    <w:rsid w:val="00152B56"/>
    <w:rsid w:val="001550BA"/>
    <w:rsid w:val="00164BD4"/>
    <w:rsid w:val="001835D2"/>
    <w:rsid w:val="00183C56"/>
    <w:rsid w:val="001972D5"/>
    <w:rsid w:val="00197D2A"/>
    <w:rsid w:val="001B7D19"/>
    <w:rsid w:val="001C7395"/>
    <w:rsid w:val="00217B11"/>
    <w:rsid w:val="0022203E"/>
    <w:rsid w:val="00224BB2"/>
    <w:rsid w:val="00234398"/>
    <w:rsid w:val="00237851"/>
    <w:rsid w:val="00254623"/>
    <w:rsid w:val="00255735"/>
    <w:rsid w:val="0026358C"/>
    <w:rsid w:val="00277CF6"/>
    <w:rsid w:val="00277DFF"/>
    <w:rsid w:val="002A23E4"/>
    <w:rsid w:val="002A6C2A"/>
    <w:rsid w:val="002D096B"/>
    <w:rsid w:val="002E6981"/>
    <w:rsid w:val="00307FBA"/>
    <w:rsid w:val="00321B62"/>
    <w:rsid w:val="00323785"/>
    <w:rsid w:val="00344651"/>
    <w:rsid w:val="00353D85"/>
    <w:rsid w:val="00356CE5"/>
    <w:rsid w:val="00364E8E"/>
    <w:rsid w:val="00371FF4"/>
    <w:rsid w:val="00385C5E"/>
    <w:rsid w:val="00391BC0"/>
    <w:rsid w:val="00395903"/>
    <w:rsid w:val="00397394"/>
    <w:rsid w:val="003B268B"/>
    <w:rsid w:val="003B3470"/>
    <w:rsid w:val="003B56F9"/>
    <w:rsid w:val="003B6568"/>
    <w:rsid w:val="003B6EDF"/>
    <w:rsid w:val="003C40BA"/>
    <w:rsid w:val="003C4CE5"/>
    <w:rsid w:val="003D2CA0"/>
    <w:rsid w:val="003D5343"/>
    <w:rsid w:val="003E6FDD"/>
    <w:rsid w:val="003E7361"/>
    <w:rsid w:val="003F1104"/>
    <w:rsid w:val="003F29F4"/>
    <w:rsid w:val="003F2C8F"/>
    <w:rsid w:val="003F6201"/>
    <w:rsid w:val="00435B08"/>
    <w:rsid w:val="00447B4D"/>
    <w:rsid w:val="0045482D"/>
    <w:rsid w:val="004611F3"/>
    <w:rsid w:val="004638CF"/>
    <w:rsid w:val="00476C38"/>
    <w:rsid w:val="004821EF"/>
    <w:rsid w:val="004845E7"/>
    <w:rsid w:val="004B76FA"/>
    <w:rsid w:val="004C3728"/>
    <w:rsid w:val="004D2B5B"/>
    <w:rsid w:val="004E3760"/>
    <w:rsid w:val="004E6ECA"/>
    <w:rsid w:val="004F6941"/>
    <w:rsid w:val="00504771"/>
    <w:rsid w:val="0052122F"/>
    <w:rsid w:val="0053622B"/>
    <w:rsid w:val="0054203C"/>
    <w:rsid w:val="0054390C"/>
    <w:rsid w:val="00545BFD"/>
    <w:rsid w:val="00555ED9"/>
    <w:rsid w:val="0055617D"/>
    <w:rsid w:val="00557D23"/>
    <w:rsid w:val="00560867"/>
    <w:rsid w:val="0056355B"/>
    <w:rsid w:val="00571960"/>
    <w:rsid w:val="005761E1"/>
    <w:rsid w:val="005968A1"/>
    <w:rsid w:val="005A7537"/>
    <w:rsid w:val="005B4D5B"/>
    <w:rsid w:val="005C17F6"/>
    <w:rsid w:val="005C4DD5"/>
    <w:rsid w:val="005F2DE1"/>
    <w:rsid w:val="005F6704"/>
    <w:rsid w:val="00607343"/>
    <w:rsid w:val="0061169F"/>
    <w:rsid w:val="00611E7F"/>
    <w:rsid w:val="00656F5F"/>
    <w:rsid w:val="00662F07"/>
    <w:rsid w:val="006630BD"/>
    <w:rsid w:val="00672119"/>
    <w:rsid w:val="006A14B1"/>
    <w:rsid w:val="006A1CC2"/>
    <w:rsid w:val="006B39F1"/>
    <w:rsid w:val="006C27B2"/>
    <w:rsid w:val="006C3F6F"/>
    <w:rsid w:val="006D0FE8"/>
    <w:rsid w:val="006D2151"/>
    <w:rsid w:val="006D7595"/>
    <w:rsid w:val="006E18D2"/>
    <w:rsid w:val="006F00DE"/>
    <w:rsid w:val="006F1550"/>
    <w:rsid w:val="006F1E4E"/>
    <w:rsid w:val="006F3C68"/>
    <w:rsid w:val="0070693D"/>
    <w:rsid w:val="007116F5"/>
    <w:rsid w:val="00727E85"/>
    <w:rsid w:val="00755A66"/>
    <w:rsid w:val="007673AD"/>
    <w:rsid w:val="00777C77"/>
    <w:rsid w:val="00785300"/>
    <w:rsid w:val="007C1C06"/>
    <w:rsid w:val="007C2832"/>
    <w:rsid w:val="007D5A12"/>
    <w:rsid w:val="007E2FDC"/>
    <w:rsid w:val="008111C6"/>
    <w:rsid w:val="00816FB9"/>
    <w:rsid w:val="00825F8D"/>
    <w:rsid w:val="00831DCC"/>
    <w:rsid w:val="00834AE6"/>
    <w:rsid w:val="008353F4"/>
    <w:rsid w:val="00841D6C"/>
    <w:rsid w:val="00846C0E"/>
    <w:rsid w:val="00850AD2"/>
    <w:rsid w:val="00851564"/>
    <w:rsid w:val="0086682B"/>
    <w:rsid w:val="008733C9"/>
    <w:rsid w:val="008877DE"/>
    <w:rsid w:val="00896EFB"/>
    <w:rsid w:val="00897204"/>
    <w:rsid w:val="008974C4"/>
    <w:rsid w:val="008B19FA"/>
    <w:rsid w:val="008C691B"/>
    <w:rsid w:val="008C7821"/>
    <w:rsid w:val="008D2CEF"/>
    <w:rsid w:val="008E1E07"/>
    <w:rsid w:val="008E5BE4"/>
    <w:rsid w:val="008E5F84"/>
    <w:rsid w:val="008F0442"/>
    <w:rsid w:val="008F0805"/>
    <w:rsid w:val="00900519"/>
    <w:rsid w:val="00905F47"/>
    <w:rsid w:val="00912120"/>
    <w:rsid w:val="009200BC"/>
    <w:rsid w:val="00924834"/>
    <w:rsid w:val="00946088"/>
    <w:rsid w:val="0095453D"/>
    <w:rsid w:val="00957621"/>
    <w:rsid w:val="0096747D"/>
    <w:rsid w:val="00974BA3"/>
    <w:rsid w:val="0098004C"/>
    <w:rsid w:val="00980F28"/>
    <w:rsid w:val="009818A5"/>
    <w:rsid w:val="00996DD0"/>
    <w:rsid w:val="009A7402"/>
    <w:rsid w:val="009D25D0"/>
    <w:rsid w:val="009E06D3"/>
    <w:rsid w:val="009F10EC"/>
    <w:rsid w:val="00A01308"/>
    <w:rsid w:val="00A157DD"/>
    <w:rsid w:val="00A16D4A"/>
    <w:rsid w:val="00A3166F"/>
    <w:rsid w:val="00A431A6"/>
    <w:rsid w:val="00A55C74"/>
    <w:rsid w:val="00A60EE2"/>
    <w:rsid w:val="00A632C2"/>
    <w:rsid w:val="00A65002"/>
    <w:rsid w:val="00A87CD8"/>
    <w:rsid w:val="00A87FC6"/>
    <w:rsid w:val="00AB180E"/>
    <w:rsid w:val="00AB346D"/>
    <w:rsid w:val="00AC2FA7"/>
    <w:rsid w:val="00AD1759"/>
    <w:rsid w:val="00AD7793"/>
    <w:rsid w:val="00AE0197"/>
    <w:rsid w:val="00AE4480"/>
    <w:rsid w:val="00AF5C00"/>
    <w:rsid w:val="00B07F7E"/>
    <w:rsid w:val="00B24A81"/>
    <w:rsid w:val="00B3047A"/>
    <w:rsid w:val="00B41670"/>
    <w:rsid w:val="00B438E3"/>
    <w:rsid w:val="00B440DF"/>
    <w:rsid w:val="00B6199B"/>
    <w:rsid w:val="00B723B8"/>
    <w:rsid w:val="00B73F17"/>
    <w:rsid w:val="00B740C9"/>
    <w:rsid w:val="00B82CCD"/>
    <w:rsid w:val="00BA6090"/>
    <w:rsid w:val="00BB5FC7"/>
    <w:rsid w:val="00BC7ED9"/>
    <w:rsid w:val="00BE31B4"/>
    <w:rsid w:val="00C0226F"/>
    <w:rsid w:val="00C02B40"/>
    <w:rsid w:val="00C20CBA"/>
    <w:rsid w:val="00C25794"/>
    <w:rsid w:val="00C3128F"/>
    <w:rsid w:val="00C31B56"/>
    <w:rsid w:val="00C50681"/>
    <w:rsid w:val="00C53F3C"/>
    <w:rsid w:val="00C55B44"/>
    <w:rsid w:val="00C726B0"/>
    <w:rsid w:val="00C72CB5"/>
    <w:rsid w:val="00C92E90"/>
    <w:rsid w:val="00C97C76"/>
    <w:rsid w:val="00CA4A3B"/>
    <w:rsid w:val="00CB29A9"/>
    <w:rsid w:val="00CC2B60"/>
    <w:rsid w:val="00CC4444"/>
    <w:rsid w:val="00CD798D"/>
    <w:rsid w:val="00CE1EEA"/>
    <w:rsid w:val="00CE63B2"/>
    <w:rsid w:val="00CE7AE4"/>
    <w:rsid w:val="00D06959"/>
    <w:rsid w:val="00D109B4"/>
    <w:rsid w:val="00D11504"/>
    <w:rsid w:val="00D123E4"/>
    <w:rsid w:val="00D21244"/>
    <w:rsid w:val="00D26E14"/>
    <w:rsid w:val="00D42255"/>
    <w:rsid w:val="00D6094D"/>
    <w:rsid w:val="00D77A58"/>
    <w:rsid w:val="00D814E3"/>
    <w:rsid w:val="00D818B3"/>
    <w:rsid w:val="00D86745"/>
    <w:rsid w:val="00D86FA9"/>
    <w:rsid w:val="00D9349E"/>
    <w:rsid w:val="00D945A6"/>
    <w:rsid w:val="00DB06B2"/>
    <w:rsid w:val="00DB1683"/>
    <w:rsid w:val="00DC449E"/>
    <w:rsid w:val="00DE1D23"/>
    <w:rsid w:val="00DE5F3E"/>
    <w:rsid w:val="00DF43BA"/>
    <w:rsid w:val="00E010F3"/>
    <w:rsid w:val="00E101AC"/>
    <w:rsid w:val="00E258C0"/>
    <w:rsid w:val="00E32C60"/>
    <w:rsid w:val="00E37D82"/>
    <w:rsid w:val="00E444C0"/>
    <w:rsid w:val="00E53EDA"/>
    <w:rsid w:val="00E57BE6"/>
    <w:rsid w:val="00E6210D"/>
    <w:rsid w:val="00E63926"/>
    <w:rsid w:val="00E67794"/>
    <w:rsid w:val="00E73169"/>
    <w:rsid w:val="00E907CD"/>
    <w:rsid w:val="00EA3B8C"/>
    <w:rsid w:val="00EA6E52"/>
    <w:rsid w:val="00ED7A99"/>
    <w:rsid w:val="00F100FA"/>
    <w:rsid w:val="00F144F2"/>
    <w:rsid w:val="00F14D79"/>
    <w:rsid w:val="00F20D0A"/>
    <w:rsid w:val="00F26151"/>
    <w:rsid w:val="00F2656D"/>
    <w:rsid w:val="00F26AFE"/>
    <w:rsid w:val="00F4076F"/>
    <w:rsid w:val="00F42F8C"/>
    <w:rsid w:val="00F548AC"/>
    <w:rsid w:val="00F574E8"/>
    <w:rsid w:val="00F57E6A"/>
    <w:rsid w:val="00F60B80"/>
    <w:rsid w:val="00F852A1"/>
    <w:rsid w:val="00F87161"/>
    <w:rsid w:val="00F91D69"/>
    <w:rsid w:val="00FA1252"/>
    <w:rsid w:val="00FA46B4"/>
    <w:rsid w:val="00FB2ECF"/>
    <w:rsid w:val="00FB37DE"/>
    <w:rsid w:val="00FC0B6B"/>
    <w:rsid w:val="00FC50B4"/>
    <w:rsid w:val="00FC77EA"/>
    <w:rsid w:val="00FD0C36"/>
    <w:rsid w:val="00FE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E7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8E5F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rsid w:val="00A16D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42F8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61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E9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B8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F0442"/>
  </w:style>
  <w:style w:type="paragraph" w:styleId="ac">
    <w:name w:val="footer"/>
    <w:basedOn w:val="a"/>
    <w:link w:val="ad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442"/>
  </w:style>
  <w:style w:type="paragraph" w:customStyle="1" w:styleId="consplusnormal">
    <w:name w:val="consplusnormal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5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595A-5B1A-4BC7-BE79-81762814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4</cp:revision>
  <cp:lastPrinted>2021-01-25T07:26:00Z</cp:lastPrinted>
  <dcterms:created xsi:type="dcterms:W3CDTF">2021-12-29T14:57:00Z</dcterms:created>
  <dcterms:modified xsi:type="dcterms:W3CDTF">2022-01-28T04:11:00Z</dcterms:modified>
</cp:coreProperties>
</file>