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87" w:rsidRPr="00664187" w:rsidRDefault="00664187" w:rsidP="00664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4187">
        <w:rPr>
          <w:rFonts w:ascii="Times New Roman" w:hAnsi="Times New Roman" w:cs="Times New Roman"/>
          <w:bCs/>
          <w:sz w:val="28"/>
          <w:szCs w:val="28"/>
        </w:rPr>
        <w:t>СОВЕТ ДЕПУТАТОВ</w:t>
      </w:r>
    </w:p>
    <w:p w:rsidR="00664187" w:rsidRPr="00664187" w:rsidRDefault="00664187" w:rsidP="00664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4187">
        <w:rPr>
          <w:rFonts w:ascii="Times New Roman" w:hAnsi="Times New Roman" w:cs="Times New Roman"/>
          <w:bCs/>
          <w:sz w:val="28"/>
          <w:szCs w:val="28"/>
        </w:rPr>
        <w:t>КРАСНОСЕЛЬСКОГО СЕЛЬСОВЕТА</w:t>
      </w:r>
    </w:p>
    <w:p w:rsidR="00664187" w:rsidRPr="00664187" w:rsidRDefault="00664187" w:rsidP="00664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4187">
        <w:rPr>
          <w:rFonts w:ascii="Times New Roman" w:hAnsi="Times New Roman" w:cs="Times New Roman"/>
          <w:bCs/>
          <w:sz w:val="28"/>
          <w:szCs w:val="28"/>
        </w:rPr>
        <w:t>ЧАНОВСКОГО РАЙОНА</w:t>
      </w:r>
    </w:p>
    <w:p w:rsidR="00664187" w:rsidRPr="00664187" w:rsidRDefault="00664187" w:rsidP="00664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4187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</w:p>
    <w:p w:rsidR="00664187" w:rsidRPr="00664187" w:rsidRDefault="00664187" w:rsidP="00664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4187">
        <w:rPr>
          <w:rFonts w:ascii="Times New Roman" w:hAnsi="Times New Roman" w:cs="Times New Roman"/>
          <w:bCs/>
          <w:sz w:val="28"/>
          <w:szCs w:val="28"/>
        </w:rPr>
        <w:t>пятого созыва</w:t>
      </w:r>
    </w:p>
    <w:p w:rsidR="00664187" w:rsidRPr="00664187" w:rsidRDefault="00664187" w:rsidP="00664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4187" w:rsidRPr="00664187" w:rsidRDefault="00664187" w:rsidP="00664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4187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664187" w:rsidRPr="00664187" w:rsidRDefault="00664187" w:rsidP="00664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4187">
        <w:rPr>
          <w:rFonts w:ascii="Times New Roman" w:hAnsi="Times New Roman" w:cs="Times New Roman"/>
          <w:bCs/>
          <w:sz w:val="28"/>
          <w:szCs w:val="28"/>
        </w:rPr>
        <w:t>Одиннадцатой сессии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4187" w:rsidRDefault="00942931" w:rsidP="00942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664187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23 декабря 2016 года                                                                      </w:t>
      </w:r>
      <w:r w:rsidR="0066418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72</w:t>
      </w:r>
    </w:p>
    <w:p w:rsidR="00942931" w:rsidRDefault="00942931" w:rsidP="00942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Красноселье</w:t>
      </w:r>
      <w:proofErr w:type="spellEnd"/>
    </w:p>
    <w:p w:rsidR="00664187" w:rsidRDefault="00664187" w:rsidP="00664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4187" w:rsidRDefault="00664187" w:rsidP="0066418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 комиссии Красносельского сельсовета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Чановского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 по соблюдению лицами, замещающими муниципальные должности в Красносельском сельсовете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Чановского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 </w:t>
      </w:r>
    </w:p>
    <w:p w:rsidR="00664187" w:rsidRDefault="00664187" w:rsidP="00664187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целях обеспечения реализации в Красносельском сельсовете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района Новосибирской области ( дале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е-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Красносельский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сельсовет) Федерального закона от 06.10.2003 № 131-ФЗ «Об общих принципах организации местного самоуправления в Российской Федерации», Федерального закона от 25.12.2008 № 273-ФЗ «О противодействии коррупции», Федерального закона от 03.12.2012 № 230-ФЗ «О контроле за соответствием расходов лиц, замещающих государственные должности, и иных лиц их доходам», Федерального закона от 07.05.2013 № 79-ФЗ «О запрете отдельным категориям лиц открывать и иметь счета (вклады), хранить наличные денежные средства и 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Совет депутатов Красносельского сельсовета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района Новосибирской области решил: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 Создать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комиссию Красносельского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 соблюдению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лицами, замещающими муниципальные должности в Красносельском сельсовете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района Новосибирской области ограничений, запретов и исполнению ими обязанностей, установленных законодательством Российской Федерации о противодействии коррупции. 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 Утвердить прилагаемое Положение 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Красносельского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соблюдению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лицами, замещающими муниципальные должности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Красносельском сельсовете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3. Утвердить состав комиссии Красносельского сельсовета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района Новосибирской области </w:t>
      </w:r>
      <w: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соблюдению лицами, замещающими муниципальные должности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Красносельском сельсовете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ограничений, запретов и исполнению ими обязанностей, установленных законодательством Российской Федерации о противодействии коррупции.</w:t>
      </w:r>
    </w:p>
    <w:p w:rsidR="00664187" w:rsidRDefault="00664187" w:rsidP="00664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 О</w:t>
      </w:r>
      <w:r w:rsidR="00185EC6">
        <w:rPr>
          <w:rFonts w:ascii="Times New Roman" w:eastAsia="Calibri" w:hAnsi="Times New Roman" w:cs="Times New Roman"/>
          <w:bCs/>
          <w:sz w:val="28"/>
          <w:szCs w:val="28"/>
        </w:rPr>
        <w:t>публиковать настоящее решение в Информационном бюллетене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85EC6">
        <w:rPr>
          <w:rFonts w:ascii="Times New Roman" w:eastAsia="Calibri" w:hAnsi="Times New Roman" w:cs="Times New Roman"/>
          <w:bCs/>
          <w:sz w:val="28"/>
          <w:szCs w:val="28"/>
        </w:rPr>
        <w:t>Красносельс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кого сельсовета и разместить на официальном сайте администрации </w:t>
      </w:r>
      <w:r w:rsidR="00185EC6">
        <w:rPr>
          <w:rFonts w:ascii="Times New Roman" w:eastAsia="Calibri" w:hAnsi="Times New Roman" w:cs="Times New Roman"/>
          <w:bCs/>
          <w:sz w:val="28"/>
          <w:szCs w:val="28"/>
        </w:rPr>
        <w:t>Красносельског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 сельсовета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Чановского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 в информационно-телекоммуникационной сети «Интернет».</w:t>
      </w:r>
    </w:p>
    <w:p w:rsidR="00664187" w:rsidRDefault="00664187" w:rsidP="00664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4187" w:rsidRDefault="00664187" w:rsidP="00664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4187" w:rsidRDefault="00664187" w:rsidP="00664187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068"/>
        <w:gridCol w:w="1080"/>
        <w:gridCol w:w="4423"/>
      </w:tblGrid>
      <w:tr w:rsidR="00664187" w:rsidRPr="00494343" w:rsidTr="002C42B9">
        <w:tc>
          <w:tcPr>
            <w:tcW w:w="4068" w:type="dxa"/>
          </w:tcPr>
          <w:p w:rsidR="00664187" w:rsidRPr="00494343" w:rsidRDefault="00664187" w:rsidP="002C42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94343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185EC6">
              <w:rPr>
                <w:rFonts w:ascii="Times New Roman" w:hAnsi="Times New Roman" w:cs="Times New Roman"/>
                <w:sz w:val="28"/>
                <w:szCs w:val="28"/>
              </w:rPr>
              <w:t>Красносельс</w:t>
            </w:r>
            <w:r w:rsidRPr="00494343">
              <w:rPr>
                <w:rFonts w:ascii="Times New Roman" w:hAnsi="Times New Roman" w:cs="Times New Roman"/>
                <w:sz w:val="28"/>
                <w:szCs w:val="28"/>
              </w:rPr>
              <w:t xml:space="preserve">кого сельсовета </w:t>
            </w:r>
            <w:proofErr w:type="spellStart"/>
            <w:r w:rsidRPr="00494343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494343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                                                                      </w:t>
            </w:r>
          </w:p>
          <w:p w:rsidR="00664187" w:rsidRPr="00494343" w:rsidRDefault="00664187" w:rsidP="002C42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187" w:rsidRPr="00494343" w:rsidRDefault="00664187" w:rsidP="00185EC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943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185EC6">
              <w:rPr>
                <w:rFonts w:ascii="Times New Roman" w:hAnsi="Times New Roman" w:cs="Times New Roman"/>
                <w:sz w:val="28"/>
                <w:szCs w:val="28"/>
              </w:rPr>
              <w:t>И.В. Третьяков</w:t>
            </w:r>
          </w:p>
        </w:tc>
        <w:tc>
          <w:tcPr>
            <w:tcW w:w="1080" w:type="dxa"/>
          </w:tcPr>
          <w:p w:rsidR="00664187" w:rsidRPr="00494343" w:rsidRDefault="00664187" w:rsidP="002C42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664187" w:rsidRPr="00494343" w:rsidRDefault="00664187" w:rsidP="002C42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94343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664187" w:rsidRPr="00494343" w:rsidRDefault="00185EC6" w:rsidP="002C42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Красносельс</w:t>
            </w:r>
            <w:r w:rsidR="00664187" w:rsidRPr="00494343">
              <w:rPr>
                <w:rFonts w:ascii="Times New Roman" w:hAnsi="Times New Roman" w:cs="Times New Roman"/>
                <w:sz w:val="28"/>
                <w:szCs w:val="28"/>
              </w:rPr>
              <w:t xml:space="preserve">кого сельсовета </w:t>
            </w:r>
            <w:proofErr w:type="spellStart"/>
            <w:r w:rsidR="00664187" w:rsidRPr="00494343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="00664187" w:rsidRPr="00494343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664187" w:rsidRPr="00494343" w:rsidRDefault="00664187" w:rsidP="00185EC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9434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85E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Е.В. Гришина</w:t>
            </w:r>
          </w:p>
        </w:tc>
      </w:tr>
    </w:tbl>
    <w:p w:rsidR="00664187" w:rsidRDefault="00664187" w:rsidP="00664187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4187" w:rsidRDefault="00664187" w:rsidP="00664187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4187" w:rsidRDefault="00664187" w:rsidP="00664187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4187" w:rsidRDefault="00664187" w:rsidP="00664187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4187" w:rsidRDefault="00664187" w:rsidP="00664187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4187" w:rsidRDefault="00664187" w:rsidP="00664187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4187" w:rsidRDefault="00664187" w:rsidP="00664187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4187" w:rsidRDefault="00664187" w:rsidP="00664187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4187" w:rsidRDefault="00664187" w:rsidP="00664187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4187" w:rsidRDefault="00664187" w:rsidP="00664187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4187" w:rsidRDefault="00664187" w:rsidP="00664187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4187" w:rsidRDefault="00664187" w:rsidP="00664187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4187" w:rsidRDefault="00664187" w:rsidP="00664187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4187" w:rsidRDefault="00664187" w:rsidP="00664187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4187" w:rsidRDefault="00664187" w:rsidP="00664187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4187" w:rsidRDefault="00664187" w:rsidP="00664187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4187" w:rsidRDefault="00664187" w:rsidP="00664187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4187" w:rsidRDefault="00664187" w:rsidP="00664187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4187" w:rsidRDefault="00664187" w:rsidP="00664187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4187" w:rsidRDefault="00664187" w:rsidP="00664187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4187" w:rsidRDefault="00664187" w:rsidP="00664187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4187" w:rsidRDefault="00664187" w:rsidP="00664187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4187" w:rsidRDefault="00664187" w:rsidP="00664187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4187" w:rsidRDefault="00664187" w:rsidP="00664187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4187" w:rsidRDefault="00664187" w:rsidP="00664187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7F65" w:rsidRDefault="009B7F65" w:rsidP="00664187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64187" w:rsidRDefault="00664187" w:rsidP="00664187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:rsidR="00664187" w:rsidRDefault="00664187" w:rsidP="00664187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решением Совета депутатов </w:t>
      </w:r>
      <w:r w:rsidR="009B7F65">
        <w:rPr>
          <w:rFonts w:ascii="Times New Roman" w:eastAsia="Calibri" w:hAnsi="Times New Roman" w:cs="Times New Roman"/>
          <w:bCs/>
          <w:sz w:val="28"/>
          <w:szCs w:val="28"/>
        </w:rPr>
        <w:t>Красносельско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го сельсовета </w:t>
      </w:r>
    </w:p>
    <w:p w:rsidR="009B7F65" w:rsidRDefault="00664187" w:rsidP="00664187">
      <w:pPr>
        <w:spacing w:after="0" w:line="240" w:lineRule="auto"/>
        <w:ind w:firstLine="3402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Чановского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района</w:t>
      </w:r>
    </w:p>
    <w:p w:rsidR="00664187" w:rsidRPr="00B60A74" w:rsidRDefault="00664187" w:rsidP="00664187">
      <w:pPr>
        <w:spacing w:after="0" w:line="240" w:lineRule="auto"/>
        <w:ind w:firstLine="3402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Новосибирской области</w:t>
      </w:r>
    </w:p>
    <w:p w:rsidR="00664187" w:rsidRDefault="00942931" w:rsidP="00664187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664187">
        <w:rPr>
          <w:rFonts w:ascii="Times New Roman" w:eastAsia="Calibri" w:hAnsi="Times New Roman" w:cs="Times New Roman"/>
          <w:bCs/>
          <w:sz w:val="28"/>
          <w:szCs w:val="28"/>
        </w:rPr>
        <w:t>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23.12.2016</w:t>
      </w:r>
      <w:r w:rsidR="00664187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Cs/>
          <w:sz w:val="28"/>
          <w:szCs w:val="28"/>
        </w:rPr>
        <w:t>77</w:t>
      </w:r>
    </w:p>
    <w:p w:rsidR="00664187" w:rsidRDefault="00664187" w:rsidP="00664187">
      <w:pPr>
        <w:tabs>
          <w:tab w:val="left" w:pos="9638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4187" w:rsidRDefault="00664187" w:rsidP="00664187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4187" w:rsidRPr="00B60A74" w:rsidRDefault="00664187" w:rsidP="00664187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0A74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664187" w:rsidRPr="00B60A74" w:rsidRDefault="00664187" w:rsidP="006641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60A74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B60A74">
        <w:rPr>
          <w:rFonts w:ascii="Times New Roman" w:eastAsia="Calibri" w:hAnsi="Times New Roman" w:cs="Times New Roman"/>
          <w:bCs/>
          <w:sz w:val="28"/>
          <w:szCs w:val="28"/>
        </w:rPr>
        <w:t xml:space="preserve">комиссии </w:t>
      </w:r>
      <w:r w:rsidR="009B7F65">
        <w:rPr>
          <w:rFonts w:ascii="Times New Roman" w:eastAsia="Calibri" w:hAnsi="Times New Roman" w:cs="Times New Roman"/>
          <w:bCs/>
          <w:sz w:val="28"/>
          <w:szCs w:val="28"/>
        </w:rPr>
        <w:t>Красносельско</w:t>
      </w:r>
      <w:r w:rsidRPr="00B60A74">
        <w:rPr>
          <w:rFonts w:ascii="Times New Roman" w:eastAsia="Calibri" w:hAnsi="Times New Roman" w:cs="Times New Roman"/>
          <w:bCs/>
          <w:sz w:val="28"/>
          <w:szCs w:val="28"/>
        </w:rPr>
        <w:t xml:space="preserve">го сельсовета </w:t>
      </w:r>
      <w:proofErr w:type="spellStart"/>
      <w:r w:rsidRPr="00B60A74">
        <w:rPr>
          <w:rFonts w:ascii="Times New Roman" w:eastAsia="Calibri" w:hAnsi="Times New Roman" w:cs="Times New Roman"/>
          <w:bCs/>
          <w:sz w:val="28"/>
          <w:szCs w:val="28"/>
        </w:rPr>
        <w:t>Чановского</w:t>
      </w:r>
      <w:proofErr w:type="spellEnd"/>
      <w:r w:rsidRPr="00B60A74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 по соблюдению лицами, замещающими муниципальные должности </w:t>
      </w:r>
      <w:r w:rsidRPr="00B60A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9B7F65">
        <w:rPr>
          <w:rFonts w:ascii="Times New Roman" w:eastAsia="Calibri" w:hAnsi="Times New Roman" w:cs="Times New Roman"/>
          <w:sz w:val="28"/>
          <w:szCs w:val="28"/>
          <w:lang w:eastAsia="ru-RU"/>
        </w:rPr>
        <w:t>Красносельск</w:t>
      </w:r>
      <w:r w:rsidRPr="00B60A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 сельсовете </w:t>
      </w:r>
      <w:proofErr w:type="spellStart"/>
      <w:r w:rsidRPr="00B60A74">
        <w:rPr>
          <w:rFonts w:ascii="Times New Roman" w:eastAsia="Calibri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B60A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Pr="00B60A7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60A74">
        <w:rPr>
          <w:rFonts w:ascii="Times New Roman" w:eastAsia="Calibri" w:hAnsi="Times New Roman" w:cs="Times New Roman"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664187" w:rsidRDefault="00664187" w:rsidP="006641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 Комиссия </w:t>
      </w:r>
      <w:r w:rsidR="009B7F65">
        <w:rPr>
          <w:rFonts w:ascii="Times New Roman" w:eastAsia="Calibri" w:hAnsi="Times New Roman" w:cs="Times New Roman"/>
          <w:sz w:val="28"/>
          <w:szCs w:val="28"/>
        </w:rPr>
        <w:t>Красносельс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кого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 соблюдению лицами, замещающими муниципальные должности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9B7F65">
        <w:rPr>
          <w:rFonts w:ascii="Times New Roman" w:eastAsia="Calibri" w:hAnsi="Times New Roman" w:cs="Times New Roman"/>
          <w:sz w:val="28"/>
          <w:szCs w:val="28"/>
          <w:lang w:eastAsia="ru-RU"/>
        </w:rPr>
        <w:t>Красносельско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 сельсовете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 ‒ Комиссия), является постоянно действующим совещательным органом.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</w:t>
      </w:r>
      <w:r w:rsidR="009B7F65">
        <w:rPr>
          <w:rFonts w:ascii="Times New Roman" w:eastAsia="Calibri" w:hAnsi="Times New Roman" w:cs="Times New Roman"/>
          <w:sz w:val="28"/>
          <w:szCs w:val="28"/>
        </w:rPr>
        <w:t>Красносельског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иными муниципальными нормативными правовыми актами </w:t>
      </w:r>
      <w:r w:rsidR="009B7F65">
        <w:rPr>
          <w:rFonts w:ascii="Times New Roman" w:eastAsia="Calibri" w:hAnsi="Times New Roman" w:cs="Times New Roman"/>
          <w:sz w:val="28"/>
          <w:szCs w:val="28"/>
          <w:lang w:eastAsia="ru-RU"/>
        </w:rPr>
        <w:t>Красносельского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области, а также настоящим Положением.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 К ведению Комиссии относится: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 рассмотрение и оценка фактических обстоятельств, служащих основаниями для досрочного прекращения полномочий лиц, замещающих муниципальные должности в </w:t>
      </w:r>
      <w:r w:rsidR="006633BE">
        <w:rPr>
          <w:rFonts w:ascii="Times New Roman" w:eastAsia="Calibri" w:hAnsi="Times New Roman" w:cs="Times New Roman"/>
          <w:sz w:val="28"/>
          <w:szCs w:val="28"/>
          <w:lang w:eastAsia="ru-RU"/>
        </w:rPr>
        <w:t>Красносельск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 сельсовете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(далее ‒ лица, замещающие муниципальные должности)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в соответствии с </w:t>
      </w:r>
      <w:r>
        <w:rPr>
          <w:rFonts w:ascii="Times New Roman" w:eastAsia="Calibri" w:hAnsi="Times New Roman" w:cs="Times New Roman"/>
          <w:sz w:val="28"/>
          <w:szCs w:val="28"/>
        </w:rPr>
        <w:t>законодательством Российской Федерации о противодействии коррупции, в том числе  материалов проверки, указанной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абзаце втором подпункта 2 пункта 9 настоящего Положения;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2) рассмотрение: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 сообщений лиц, замещающих муниципальные должности, о 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б) заявлений, указанных в абзацах четвертом ‒ пятом подпункта 2 пункта 9 настоящего Положения, поступивших от лиц, замещающих муниципальные должности;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 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коррупции.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 Положение о комиссии и персональный состав Комиссии утверждаются решением Совета депутатов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1D5975">
        <w:rPr>
          <w:rFonts w:ascii="Times New Roman" w:eastAsia="Calibri" w:hAnsi="Times New Roman" w:cs="Times New Roman"/>
          <w:sz w:val="28"/>
          <w:szCs w:val="28"/>
          <w:lang w:eastAsia="ru-RU"/>
        </w:rPr>
        <w:t>Красносельск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ого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 Комиссия формируется в составе председателя Комиссии, его заместителя, секретаря и членов Комиссии.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Комиссии могут входить представители органов местного самоуправления </w:t>
      </w:r>
      <w:r w:rsidR="00844DA0">
        <w:rPr>
          <w:rFonts w:ascii="Times New Roman" w:eastAsia="Calibri" w:hAnsi="Times New Roman" w:cs="Times New Roman"/>
          <w:sz w:val="28"/>
          <w:szCs w:val="28"/>
          <w:lang w:eastAsia="ru-RU"/>
        </w:rPr>
        <w:t>Красносель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ского сельсовета (по согласованию), территориальных органов (по согласованию), представители научных и образовательных организаций (по согласованию), а также представители общественных организаций (по согласованию).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 Передача полномочий члена Комиссии другому лицу не допускается.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7. Участие в работе Комиссии осуществляется на общественных началах.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8. Заседания Комиссии проводятся по мере необходимости.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 Основанием для проведения заседания Комиссии является: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информация, представленная в письменном виде: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постоянно действующими руководящими органами политических партий и 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Общественной палатой Российской Федерации;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Общественной палатой Новосибирской области;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общероссийскими средствами массовой информации;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поступление в Комиссию: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материалов проверки достоверности и полноты сведений о доходах, об имуществе и обязательствах имущественного характера лица, замещающего муниципальную должность, его </w:t>
      </w:r>
      <w:r>
        <w:rPr>
          <w:rFonts w:ascii="Times New Roman" w:eastAsia="Calibri" w:hAnsi="Times New Roman" w:cs="Times New Roman"/>
          <w:iCs/>
          <w:sz w:val="28"/>
          <w:szCs w:val="28"/>
        </w:rPr>
        <w:t>супруги (супруга) и несовершеннолетних детей, проведенной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законодательством Российской Федерации и нормативными правовыми актами </w:t>
      </w:r>
      <w:r w:rsidR="00844DA0">
        <w:rPr>
          <w:rFonts w:ascii="Times New Roman" w:eastAsia="Calibri" w:hAnsi="Times New Roman" w:cs="Times New Roman"/>
          <w:sz w:val="28"/>
          <w:szCs w:val="28"/>
        </w:rPr>
        <w:t>Красносельск</w:t>
      </w:r>
      <w:r>
        <w:rPr>
          <w:rFonts w:ascii="Times New Roman" w:eastAsia="Calibri" w:hAnsi="Times New Roman" w:cs="Times New Roman"/>
          <w:sz w:val="28"/>
          <w:szCs w:val="28"/>
        </w:rPr>
        <w:t>ого сельсовета;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сообщения лица, замещающего муниципальную должность, о возникновении личной заинтересованности при осуществлении своих полномочий, которая приводит или может привести к конфликту интересов;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заявления лица, замещающего муниципальную должность, о невозможности по объективным причинам представить сведения о доходах, </w:t>
      </w:r>
      <w:r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об имуществе и обязательствах имущественного характера своих супруги (супруга) и несовершеннолетних детей;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 невозможности выполнить требования Федерального закона от 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 ‒ Федеральный закон «О запрете отдельным категориям лиц открывать и иметь счета (вклады), хранить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наличные денежные средства и ценности в 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 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коррупции.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 Сообщение, указанное в абзаце третьем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постановлением администрации </w:t>
      </w:r>
      <w:r w:rsidR="000C379C">
        <w:rPr>
          <w:rFonts w:ascii="Times New Roman" w:eastAsia="Calibri" w:hAnsi="Times New Roman" w:cs="Times New Roman"/>
          <w:sz w:val="28"/>
          <w:szCs w:val="28"/>
          <w:lang w:eastAsia="ru-RU"/>
        </w:rPr>
        <w:t>Красносельског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</w:t>
      </w:r>
      <w:r w:rsidR="00A87467">
        <w:rPr>
          <w:rFonts w:ascii="Times New Roman" w:eastAsia="Calibri" w:hAnsi="Times New Roman" w:cs="Times New Roman"/>
          <w:sz w:val="28"/>
          <w:szCs w:val="28"/>
          <w:lang w:eastAsia="ru-RU"/>
        </w:rPr>
        <w:t>йона Новосибирской области от 21.01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.2016 № 6.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Заявление, из числа указанных в абзацах четвертом ‒ пятом подпункта 2 пункта 9 настоящего Положения, подается в </w:t>
      </w:r>
      <w:r>
        <w:rPr>
          <w:rFonts w:ascii="Times New Roman" w:eastAsia="Calibri" w:hAnsi="Times New Roman" w:cs="Times New Roman"/>
          <w:sz w:val="28"/>
          <w:szCs w:val="28"/>
        </w:rPr>
        <w:t>срок, установленный для подачи сведений о доходах, об имуществе и обязательствах имущественного характера.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актами.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11. Информация анонимного характера не может служить основанием для проведения заседания Комиссии.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12. При поступлении в Комиссию информации и документов, указанных в пункте 9 настоящего Положения, заседание Комиссии проводится не позднее пятнадцати рабочих дней после дня их поступления.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13. 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позднее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чем за пять рабочих дней до дня заседания.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14. 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проводит председатель Комиссии или заместитель председателя Комиссии (далее ‒ председатель Комиссии, председательствующий).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 Заседание Комиссии считается правомочным, если на нем присутствует не менее двух третей от общего числа членов Комиссии.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Член Комиссии обязан присутствовать на заседании Комиссии. 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16. В случае если на заседании Комиссии рассматривается вопрос повестки дня в отношении члена Комиссии, указанный член Комиссии не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имеет права голоса при принятии Комиссией решений, предусмотренных пунктами 21 – 26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Положения.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17. Заседание Комиссии проводится в присутствии лица, замещающего муниципальную должность. В случае неявки лица, замещающего муниципальную должность, на заседание Комиссии без уважительной причины заседание проводится в его отсутствие. Информация о наличии у лица, замещающего муниципальную должность, уважительной причины должна быть направлена в письменном виде председателю Комиссии не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чем за два рабочих дня до дня заседания Комиссии. В данном случае рассмотрение вопроса откладывается, но не более чем на десять дней со дня поступления информации о наличии у лица, замещающего муниципальную должность, уважительной причины. В случае если по истечении указанного срока причина неявки лица, замещающего муниципальную должность, на заседание Комиссии не устранена, заседание проводится в его отсутствие.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18. На заседание Комиссии по решению председателя Комиссии могут приглашаться должностные лица государственных органов, органов местного самоуправления и представители организаций.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заседании Комиссии могут принимать участие депутаты Совета депутатов </w:t>
      </w:r>
      <w:r w:rsidR="002A07F5">
        <w:rPr>
          <w:rFonts w:ascii="Times New Roman" w:eastAsia="Calibri" w:hAnsi="Times New Roman" w:cs="Times New Roman"/>
          <w:sz w:val="28"/>
          <w:szCs w:val="28"/>
          <w:lang w:eastAsia="ru-RU"/>
        </w:rPr>
        <w:t>Красносельско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 сельс</w:t>
      </w:r>
      <w:r w:rsidR="002A07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овета </w:t>
      </w:r>
      <w:proofErr w:type="spellStart"/>
      <w:r w:rsidR="002A07F5">
        <w:rPr>
          <w:rFonts w:ascii="Times New Roman" w:eastAsia="Calibri" w:hAnsi="Times New Roman" w:cs="Times New Roman"/>
          <w:sz w:val="28"/>
          <w:szCs w:val="28"/>
          <w:lang w:eastAsia="ru-RU"/>
        </w:rPr>
        <w:t>Чановского</w:t>
      </w:r>
      <w:proofErr w:type="spellEnd"/>
      <w:r w:rsidR="002A07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ирской области, не входящие в состав Комиссии. 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19. 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 ходатайству члена Комиссии, лица, замещающего муниципальную должность, на заседании Комиссии могут быть заслушаны иные лица и рассмотрены представленные ими материалы.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13"/>
      <w:bookmarkEnd w:id="0"/>
      <w:r>
        <w:rPr>
          <w:rFonts w:ascii="Times New Roman" w:eastAsia="Calibri" w:hAnsi="Times New Roman" w:cs="Times New Roman"/>
          <w:sz w:val="28"/>
          <w:szCs w:val="28"/>
        </w:rPr>
        <w:lastRenderedPageBreak/>
        <w:t>21. По итогам рассмотрения информации, указанной в подпункте 1 пункта 9 настоящего Положения, Комиссия может принять одно из следующих решений: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установить, что в действиях лица, замещающего муниципальную должность, не содержится признаков несоблюдения ограничений, запретов и неисполнения обязанностей, установленных законодательством Российской Федерации о противодействии коррупции;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 установить, что в действиях лица, замещающего муниципальную должность, имеются признаки несоблюдения ограничений, запретов и неисполнения обязанностей, установленных законодательством Российской Федерации о противодействии коррупции. 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22. По итогам рассмотрения материалов, указанных в абзаце втором подпункта 2 пункта 9 настоящего Положения, Комиссия может принять одно из следующих решений: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установить, что сведения, представленные лицом, замещающим муниципальную должность, являются достоверными и полными;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 установить, что сведения, представленные лицом, замещающим муниципальную должность, являются недостоверными и (или) неполными. 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9"/>
      <w:bookmarkEnd w:id="1"/>
      <w:r>
        <w:rPr>
          <w:rFonts w:ascii="Times New Roman" w:eastAsia="Calibri" w:hAnsi="Times New Roman" w:cs="Times New Roman"/>
          <w:sz w:val="28"/>
          <w:szCs w:val="28"/>
        </w:rPr>
        <w:t>23. По итогам рассмотрения сообщения, указанного в абзаце третьем подпункта 2 пункта 9 настоящего Положения, Комиссия может принять одно из следующих решений: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 признать, что при осуществлении своих полномочий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>
        <w:rPr>
          <w:rFonts w:ascii="Times New Roman" w:eastAsia="Calibri" w:hAnsi="Times New Roman" w:cs="Times New Roman"/>
          <w:sz w:val="28"/>
          <w:szCs w:val="28"/>
        </w:rPr>
        <w:t>, конфликт интересов отсутствует;</w:t>
      </w:r>
      <w:bookmarkStart w:id="2" w:name="Par58"/>
      <w:bookmarkEnd w:id="2"/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 признать, что при осуществлении своих полномочий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лицу, замещающему муниципальную должность, </w:t>
      </w:r>
      <w:r>
        <w:rPr>
          <w:rFonts w:ascii="Times New Roman" w:eastAsia="Calibri" w:hAnsi="Times New Roman" w:cs="Times New Roman"/>
          <w:sz w:val="28"/>
          <w:szCs w:val="28"/>
        </w:rPr>
        <w:t>принять меры по предотвращению или урегулированию конфликта интересов;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 По итогам рассмотрения заявления, указанного в абзаце четвертом подпункта 2 пункта 9 настоящего Положения, Комиссия может принять одно из следующих решений: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3) 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25. По итогам рассмотрения заявления, указанного в абзаце пятом подпункта 2 пункта 9 настоящего Положения, Комиссия может принять одно из следующих решений: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объективными;</w:t>
      </w:r>
      <w:proofErr w:type="gramEnd"/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2)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объективными. </w:t>
      </w:r>
      <w:proofErr w:type="gramEnd"/>
    </w:p>
    <w:p w:rsidR="00664187" w:rsidRDefault="00664187" w:rsidP="006641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26. 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Комиссия принимает соответствующее решение, информация о котором направляется в орган местного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самоуправления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котором лицо замещает муниципальную должность.</w:t>
      </w:r>
    </w:p>
    <w:p w:rsidR="00664187" w:rsidRDefault="00664187" w:rsidP="006641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27. В случае принятия Комиссией решений, предусмотренных подпунктом 2 пункта 21, подпунктом 2 пункта 22, подпунктом 3 пункта 23, подпунктом 3 пункта 24, подпунктом 2 пункта 25 настоящего Положения, Комиссией готовится заключение, которое направляется в соответствующий орган местного самоуправления для рассмотрения и принятия решения.</w:t>
      </w:r>
    </w:p>
    <w:p w:rsidR="00664187" w:rsidRDefault="00664187" w:rsidP="006641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28. Решения Комиссии принимаются простым большинством голосов присутствующих на заседании членов Комиссии. Все члены Комиссии при принятии решений обладают равными правами.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равенстве голосов голос председательствующего является решающим.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29. Решение Комиссии оформляется протоколом, который подписывают члены Комиссии, принимавшие участие в заседании Комиссии.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30. В протоколе заседания Комиссии указываются: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 источник и дата поступления информации, содержащей основания для проведения заседания Комиссии;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 результаты голосования;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7) решение и обоснование его принятия.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31. Член Комиссии, несогласный с принятым решением, имеет право в письменном виде изложить свое мнение, которое подлежит обязательному приобщению к протоколу заседания Комиссии.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32. Выписка из протокола заседания Комиссии направляется лицу, замещающему муниципальную должность, в течение трех дней после проведения соответствующего заседания Комиссии.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33. Решение Комиссии может быть обжаловано в порядке, установленном законодательством Российской Федерации.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34. Обеспечение деятельности Комиссии осуществляет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1645E1">
        <w:rPr>
          <w:rFonts w:ascii="Times New Roman" w:eastAsia="Calibri" w:hAnsi="Times New Roman" w:cs="Times New Roman"/>
          <w:sz w:val="28"/>
          <w:szCs w:val="28"/>
        </w:rPr>
        <w:t>Красносельск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64187" w:rsidRDefault="00664187" w:rsidP="0066418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664187" w:rsidRDefault="00664187" w:rsidP="00664187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664187" w:rsidRDefault="00664187" w:rsidP="00664187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4187" w:rsidRDefault="00664187" w:rsidP="00664187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4187" w:rsidRDefault="00664187" w:rsidP="00664187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4187" w:rsidRDefault="00664187" w:rsidP="00664187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4187" w:rsidRDefault="00664187" w:rsidP="00664187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4187" w:rsidRDefault="00664187" w:rsidP="00664187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4187" w:rsidRDefault="00664187" w:rsidP="00664187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4187" w:rsidRDefault="00664187" w:rsidP="00664187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4187" w:rsidRDefault="00664187" w:rsidP="00664187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4187" w:rsidRDefault="00664187" w:rsidP="00664187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4187" w:rsidRDefault="00664187" w:rsidP="00664187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4187" w:rsidRDefault="00664187" w:rsidP="00664187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4187" w:rsidRDefault="00664187" w:rsidP="00664187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4187" w:rsidRDefault="00664187" w:rsidP="00664187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4187" w:rsidRDefault="00664187" w:rsidP="00664187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4187" w:rsidRDefault="00664187" w:rsidP="00664187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4187" w:rsidRDefault="00664187" w:rsidP="00664187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4187" w:rsidRDefault="00664187" w:rsidP="00664187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45E1" w:rsidRDefault="00664187" w:rsidP="00664187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C97C19" w:rsidRDefault="00664187" w:rsidP="00664187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97C19" w:rsidRDefault="00C97C19" w:rsidP="00664187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64187" w:rsidRDefault="00664187" w:rsidP="00664187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УТВЕРЖДЕН</w:t>
      </w:r>
    </w:p>
    <w:p w:rsidR="00664187" w:rsidRDefault="00664187" w:rsidP="00664187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решением Совета депутатов      </w:t>
      </w:r>
      <w:r w:rsidR="001645E1">
        <w:rPr>
          <w:rFonts w:ascii="Times New Roman" w:eastAsia="Calibri" w:hAnsi="Times New Roman" w:cs="Times New Roman"/>
          <w:bCs/>
          <w:sz w:val="28"/>
          <w:szCs w:val="28"/>
        </w:rPr>
        <w:t>Красносельско</w:t>
      </w:r>
      <w:r>
        <w:rPr>
          <w:rFonts w:ascii="Times New Roman" w:eastAsia="Calibri" w:hAnsi="Times New Roman" w:cs="Times New Roman"/>
          <w:bCs/>
          <w:sz w:val="28"/>
          <w:szCs w:val="28"/>
        </w:rPr>
        <w:t>го сельсовета</w:t>
      </w:r>
    </w:p>
    <w:p w:rsidR="001645E1" w:rsidRDefault="00664187" w:rsidP="00664187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Чановского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района</w:t>
      </w:r>
    </w:p>
    <w:p w:rsidR="00664187" w:rsidRDefault="00664187" w:rsidP="00664187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Новосибирской области </w:t>
      </w:r>
    </w:p>
    <w:p w:rsidR="00664187" w:rsidRDefault="00942931" w:rsidP="00664187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664187">
        <w:rPr>
          <w:rFonts w:ascii="Times New Roman" w:eastAsia="Calibri" w:hAnsi="Times New Roman" w:cs="Times New Roman"/>
          <w:bCs/>
          <w:sz w:val="28"/>
          <w:szCs w:val="28"/>
        </w:rPr>
        <w:t>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23.12.2016</w:t>
      </w:r>
      <w:r w:rsidR="00664187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Cs/>
          <w:sz w:val="28"/>
          <w:szCs w:val="28"/>
        </w:rPr>
        <w:t>72</w:t>
      </w:r>
    </w:p>
    <w:p w:rsidR="00664187" w:rsidRDefault="00664187" w:rsidP="006641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664187" w:rsidRPr="00252018" w:rsidRDefault="00664187" w:rsidP="00664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2018">
        <w:rPr>
          <w:rFonts w:ascii="Times New Roman" w:hAnsi="Times New Roman" w:cs="Times New Roman"/>
          <w:color w:val="000000"/>
          <w:sz w:val="28"/>
          <w:szCs w:val="28"/>
        </w:rPr>
        <w:t xml:space="preserve">Состав комиссии </w:t>
      </w:r>
      <w:r w:rsidR="001645E1">
        <w:rPr>
          <w:rFonts w:ascii="Times New Roman" w:hAnsi="Times New Roman" w:cs="Times New Roman"/>
          <w:color w:val="000000"/>
          <w:sz w:val="28"/>
          <w:szCs w:val="28"/>
        </w:rPr>
        <w:t>Красносельс</w:t>
      </w:r>
      <w:r w:rsidRPr="00252018">
        <w:rPr>
          <w:rFonts w:ascii="Times New Roman" w:hAnsi="Times New Roman" w:cs="Times New Roman"/>
          <w:color w:val="000000"/>
          <w:sz w:val="28"/>
          <w:szCs w:val="28"/>
        </w:rPr>
        <w:t xml:space="preserve">кого сельсовета </w:t>
      </w:r>
      <w:proofErr w:type="spellStart"/>
      <w:r w:rsidRPr="00252018">
        <w:rPr>
          <w:rFonts w:ascii="Times New Roman" w:hAnsi="Times New Roman" w:cs="Times New Roman"/>
          <w:color w:val="000000"/>
          <w:sz w:val="28"/>
          <w:szCs w:val="28"/>
        </w:rPr>
        <w:t>Чановского</w:t>
      </w:r>
      <w:proofErr w:type="spellEnd"/>
      <w:r w:rsidRPr="00252018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  <w:r w:rsidRPr="00252018">
        <w:rPr>
          <w:rFonts w:ascii="Times New Roman" w:hAnsi="Times New Roman" w:cs="Times New Roman"/>
          <w:color w:val="000000"/>
        </w:rPr>
        <w:t xml:space="preserve"> </w:t>
      </w:r>
      <w:r w:rsidRPr="00252018">
        <w:rPr>
          <w:rFonts w:ascii="Times New Roman" w:hAnsi="Times New Roman" w:cs="Times New Roman"/>
          <w:color w:val="000000"/>
          <w:sz w:val="28"/>
          <w:szCs w:val="28"/>
        </w:rPr>
        <w:t xml:space="preserve">по соблюдению лицами, замещающими муниципальные должности </w:t>
      </w:r>
      <w:r w:rsidR="001645E1">
        <w:rPr>
          <w:rFonts w:ascii="Times New Roman" w:hAnsi="Times New Roman" w:cs="Times New Roman"/>
          <w:color w:val="000000"/>
          <w:sz w:val="28"/>
          <w:szCs w:val="28"/>
        </w:rPr>
        <w:t>в Красносельском</w:t>
      </w:r>
      <w:r w:rsidRPr="0025201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сельсовете </w:t>
      </w:r>
      <w:proofErr w:type="spellStart"/>
      <w:r w:rsidRPr="00252018">
        <w:rPr>
          <w:rFonts w:ascii="Times New Roman" w:hAnsi="Times New Roman" w:cs="Times New Roman"/>
          <w:color w:val="000000"/>
          <w:sz w:val="28"/>
          <w:szCs w:val="28"/>
        </w:rPr>
        <w:t>Чановского</w:t>
      </w:r>
      <w:proofErr w:type="spellEnd"/>
      <w:r w:rsidRPr="00252018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области, ограничений, запретов и</w:t>
      </w:r>
      <w:r w:rsidRPr="0025201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252018">
        <w:rPr>
          <w:rFonts w:ascii="Times New Roman" w:hAnsi="Times New Roman" w:cs="Times New Roman"/>
          <w:color w:val="000000"/>
          <w:sz w:val="28"/>
          <w:szCs w:val="28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1645E1" w:rsidRPr="00C97C19" w:rsidRDefault="001645E1" w:rsidP="00664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187" w:rsidRPr="00C97C19" w:rsidRDefault="001645E1" w:rsidP="00664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C19">
        <w:rPr>
          <w:rFonts w:ascii="Times New Roman" w:hAnsi="Times New Roman" w:cs="Times New Roman"/>
          <w:sz w:val="28"/>
          <w:szCs w:val="28"/>
        </w:rPr>
        <w:t>1.</w:t>
      </w:r>
      <w:r w:rsidR="00C97C19" w:rsidRPr="00C97C19">
        <w:rPr>
          <w:rFonts w:ascii="Times New Roman" w:hAnsi="Times New Roman" w:cs="Times New Roman"/>
          <w:sz w:val="28"/>
          <w:szCs w:val="28"/>
        </w:rPr>
        <w:t xml:space="preserve"> Гришина Елена Викторовна – </w:t>
      </w:r>
      <w:proofErr w:type="spellStart"/>
      <w:r w:rsidR="00C97C19" w:rsidRPr="00C97C19">
        <w:rPr>
          <w:rFonts w:ascii="Times New Roman" w:hAnsi="Times New Roman" w:cs="Times New Roman"/>
          <w:sz w:val="28"/>
          <w:szCs w:val="28"/>
        </w:rPr>
        <w:t>преседатель</w:t>
      </w:r>
      <w:proofErr w:type="spellEnd"/>
      <w:r w:rsidR="00C97C19" w:rsidRPr="00C97C19">
        <w:rPr>
          <w:rFonts w:ascii="Times New Roman" w:hAnsi="Times New Roman" w:cs="Times New Roman"/>
          <w:sz w:val="28"/>
          <w:szCs w:val="28"/>
        </w:rPr>
        <w:t xml:space="preserve"> Совета депутатов Красносельского сельсовета, председатель комиссии;</w:t>
      </w:r>
    </w:p>
    <w:p w:rsidR="001645E1" w:rsidRPr="00C97C19" w:rsidRDefault="001645E1" w:rsidP="00664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C19">
        <w:rPr>
          <w:rFonts w:ascii="Times New Roman" w:hAnsi="Times New Roman" w:cs="Times New Roman"/>
          <w:sz w:val="28"/>
          <w:szCs w:val="28"/>
        </w:rPr>
        <w:t>2.</w:t>
      </w:r>
      <w:r w:rsidR="00C97C19" w:rsidRPr="00C97C19">
        <w:rPr>
          <w:rFonts w:ascii="Times New Roman" w:hAnsi="Times New Roman" w:cs="Times New Roman"/>
          <w:sz w:val="28"/>
          <w:szCs w:val="28"/>
        </w:rPr>
        <w:t xml:space="preserve"> Пилль Анна Альбертовна – заместитель председателя Совета депутатов Красносельского сельсовета, заместитель председателя комиссии;</w:t>
      </w:r>
    </w:p>
    <w:p w:rsidR="001645E1" w:rsidRPr="00C97C19" w:rsidRDefault="001645E1" w:rsidP="00664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C19">
        <w:rPr>
          <w:rFonts w:ascii="Times New Roman" w:hAnsi="Times New Roman" w:cs="Times New Roman"/>
          <w:sz w:val="28"/>
          <w:szCs w:val="28"/>
        </w:rPr>
        <w:t>3.</w:t>
      </w:r>
      <w:r w:rsidR="00C97C19" w:rsidRPr="00C9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C19" w:rsidRPr="00C97C19">
        <w:rPr>
          <w:rFonts w:ascii="Times New Roman" w:hAnsi="Times New Roman" w:cs="Times New Roman"/>
          <w:sz w:val="28"/>
          <w:szCs w:val="28"/>
        </w:rPr>
        <w:t>Бенцлер</w:t>
      </w:r>
      <w:proofErr w:type="spellEnd"/>
      <w:r w:rsidR="00C97C19" w:rsidRPr="00C97C19"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 w:rsidR="00C97C19" w:rsidRPr="00C97C19">
        <w:rPr>
          <w:rFonts w:ascii="Times New Roman" w:hAnsi="Times New Roman" w:cs="Times New Roman"/>
          <w:sz w:val="28"/>
          <w:szCs w:val="28"/>
        </w:rPr>
        <w:t>Гарриевич</w:t>
      </w:r>
      <w:proofErr w:type="spellEnd"/>
      <w:r w:rsidR="00C97C19" w:rsidRPr="00C97C19">
        <w:rPr>
          <w:rFonts w:ascii="Times New Roman" w:hAnsi="Times New Roman" w:cs="Times New Roman"/>
          <w:sz w:val="28"/>
          <w:szCs w:val="28"/>
        </w:rPr>
        <w:t xml:space="preserve"> – депутат Совета депутатов Красносельского сельсовета, член комиссии;</w:t>
      </w:r>
    </w:p>
    <w:p w:rsidR="001645E1" w:rsidRPr="00C97C19" w:rsidRDefault="001645E1" w:rsidP="00664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C19">
        <w:rPr>
          <w:rFonts w:ascii="Times New Roman" w:hAnsi="Times New Roman" w:cs="Times New Roman"/>
          <w:sz w:val="28"/>
          <w:szCs w:val="28"/>
        </w:rPr>
        <w:t>4.</w:t>
      </w:r>
      <w:r w:rsidR="00C97C19" w:rsidRPr="00C97C19">
        <w:rPr>
          <w:rFonts w:ascii="Times New Roman" w:hAnsi="Times New Roman" w:cs="Times New Roman"/>
          <w:sz w:val="28"/>
          <w:szCs w:val="28"/>
        </w:rPr>
        <w:t xml:space="preserve"> Чувашева Оксана Васильевна – заместитель главы администрации Красносельского сельсовета, член комиссии (по согласованию);</w:t>
      </w:r>
    </w:p>
    <w:p w:rsidR="001645E1" w:rsidRPr="00C97C19" w:rsidRDefault="001645E1" w:rsidP="00664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C19">
        <w:rPr>
          <w:rFonts w:ascii="Times New Roman" w:hAnsi="Times New Roman" w:cs="Times New Roman"/>
          <w:sz w:val="28"/>
          <w:szCs w:val="28"/>
        </w:rPr>
        <w:t>5.</w:t>
      </w:r>
      <w:r w:rsidR="00C97C19" w:rsidRPr="00C97C19">
        <w:rPr>
          <w:rFonts w:ascii="Times New Roman" w:hAnsi="Times New Roman" w:cs="Times New Roman"/>
          <w:sz w:val="28"/>
          <w:szCs w:val="28"/>
        </w:rPr>
        <w:t xml:space="preserve"> Данченко Татьяна Владимировна – специалист администрации, секретарь комиссии (по согласованию).</w:t>
      </w:r>
    </w:p>
    <w:p w:rsidR="00664187" w:rsidRPr="00C97C19" w:rsidRDefault="00664187" w:rsidP="00664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4187" w:rsidRDefault="00664187" w:rsidP="00664187">
      <w:pPr>
        <w:jc w:val="both"/>
      </w:pPr>
    </w:p>
    <w:p w:rsidR="000C39A5" w:rsidRPr="00664187" w:rsidRDefault="000C39A5" w:rsidP="00664187"/>
    <w:sectPr w:rsidR="000C39A5" w:rsidRPr="00664187" w:rsidSect="000C39A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2DA" w:rsidRDefault="006E72DA" w:rsidP="00664187">
      <w:pPr>
        <w:spacing w:after="0" w:line="240" w:lineRule="auto"/>
      </w:pPr>
      <w:r>
        <w:separator/>
      </w:r>
    </w:p>
  </w:endnote>
  <w:endnote w:type="continuationSeparator" w:id="0">
    <w:p w:rsidR="006E72DA" w:rsidRDefault="006E72DA" w:rsidP="0066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2DA" w:rsidRDefault="006E72DA" w:rsidP="00664187">
      <w:pPr>
        <w:spacing w:after="0" w:line="240" w:lineRule="auto"/>
      </w:pPr>
      <w:r>
        <w:separator/>
      </w:r>
    </w:p>
  </w:footnote>
  <w:footnote w:type="continuationSeparator" w:id="0">
    <w:p w:rsidR="006E72DA" w:rsidRDefault="006E72DA" w:rsidP="00664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103647"/>
    </w:sdtPr>
    <w:sdtEndPr>
      <w:rPr>
        <w:rFonts w:ascii="Times New Roman" w:hAnsi="Times New Roman" w:cs="Times New Roman"/>
        <w:sz w:val="20"/>
        <w:szCs w:val="20"/>
      </w:rPr>
    </w:sdtEndPr>
    <w:sdtContent>
      <w:p w:rsidR="00664187" w:rsidRPr="007B520F" w:rsidRDefault="0022101D" w:rsidP="007B520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E206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64187" w:rsidRPr="00FE206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E206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42931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FE206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187"/>
    <w:rsid w:val="000C379C"/>
    <w:rsid w:val="000C39A5"/>
    <w:rsid w:val="00137F88"/>
    <w:rsid w:val="001645E1"/>
    <w:rsid w:val="00185EC6"/>
    <w:rsid w:val="001D5975"/>
    <w:rsid w:val="0022101D"/>
    <w:rsid w:val="00285326"/>
    <w:rsid w:val="002A07F5"/>
    <w:rsid w:val="005A131A"/>
    <w:rsid w:val="006633BE"/>
    <w:rsid w:val="00664187"/>
    <w:rsid w:val="006E72DA"/>
    <w:rsid w:val="007E450F"/>
    <w:rsid w:val="00844DA0"/>
    <w:rsid w:val="00942931"/>
    <w:rsid w:val="009B7F65"/>
    <w:rsid w:val="00A87467"/>
    <w:rsid w:val="00B53A78"/>
    <w:rsid w:val="00B60E10"/>
    <w:rsid w:val="00C97C19"/>
    <w:rsid w:val="00D7785B"/>
    <w:rsid w:val="00F2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4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64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4187"/>
  </w:style>
  <w:style w:type="paragraph" w:styleId="a5">
    <w:name w:val="footnote text"/>
    <w:basedOn w:val="a"/>
    <w:link w:val="a6"/>
    <w:uiPriority w:val="99"/>
    <w:semiHidden/>
    <w:unhideWhenUsed/>
    <w:rsid w:val="0066418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64187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66418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64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418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66418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customStyle="1" w:styleId="ConsPlusNonformat">
    <w:name w:val="ConsPlusNonformat"/>
    <w:rsid w:val="00664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3066</Words>
  <Characters>17479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2016-12-20T04:03:00Z</dcterms:created>
  <dcterms:modified xsi:type="dcterms:W3CDTF">2016-12-22T04:42:00Z</dcterms:modified>
</cp:coreProperties>
</file>